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143DCA" w:rsidRDefault="00427A66" w:rsidP="00427A66">
      <w:pPr>
        <w:jc w:val="center"/>
        <w:rPr>
          <w:b/>
          <w:sz w:val="40"/>
          <w:szCs w:val="40"/>
        </w:rPr>
      </w:pPr>
    </w:p>
    <w:p w:rsidR="00427A66" w:rsidRPr="00427A66" w:rsidRDefault="00427A66" w:rsidP="00427A66">
      <w:pPr>
        <w:jc w:val="center"/>
        <w:rPr>
          <w:sz w:val="40"/>
          <w:szCs w:val="40"/>
        </w:rPr>
      </w:pPr>
      <w:r w:rsidRPr="00427A66">
        <w:rPr>
          <w:sz w:val="40"/>
          <w:szCs w:val="40"/>
        </w:rPr>
        <w:t>МУНИЦИПАЛЬНАЯ ПРОГРАММА</w:t>
      </w:r>
    </w:p>
    <w:p w:rsidR="00427A66" w:rsidRPr="00427A66" w:rsidRDefault="00427A66" w:rsidP="00427A66">
      <w:pPr>
        <w:jc w:val="center"/>
        <w:rPr>
          <w:b/>
          <w:sz w:val="40"/>
          <w:szCs w:val="40"/>
        </w:rPr>
      </w:pPr>
    </w:p>
    <w:p w:rsidR="00427A66" w:rsidRPr="00427A66" w:rsidRDefault="00427A66" w:rsidP="00427A66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«Об обеспечении первичных мер пожарной безопасности</w:t>
      </w:r>
    </w:p>
    <w:p w:rsidR="00427A66" w:rsidRPr="00427A66" w:rsidRDefault="00427A66" w:rsidP="00A14D92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на территории Пустомержского сельского поселения</w:t>
      </w:r>
      <w:r>
        <w:rPr>
          <w:sz w:val="32"/>
          <w:szCs w:val="32"/>
        </w:rPr>
        <w:t xml:space="preserve"> </w:t>
      </w:r>
    </w:p>
    <w:p w:rsidR="00427A66" w:rsidRPr="00427A66" w:rsidRDefault="00427A66" w:rsidP="00427A66">
      <w:pPr>
        <w:pStyle w:val="aa"/>
        <w:jc w:val="center"/>
        <w:rPr>
          <w:sz w:val="32"/>
          <w:szCs w:val="32"/>
        </w:rPr>
      </w:pPr>
      <w:r w:rsidRPr="00427A66">
        <w:rPr>
          <w:sz w:val="32"/>
          <w:szCs w:val="32"/>
        </w:rPr>
        <w:t>на 2020-2022 годы»</w:t>
      </w:r>
    </w:p>
    <w:p w:rsidR="00427A66" w:rsidRPr="00D02A53" w:rsidRDefault="00427A66" w:rsidP="00427A66">
      <w:pPr>
        <w:jc w:val="center"/>
        <w:rPr>
          <w:b/>
          <w:sz w:val="44"/>
          <w:szCs w:val="44"/>
        </w:rPr>
      </w:pPr>
    </w:p>
    <w:p w:rsidR="00427A66" w:rsidRPr="00F60B50" w:rsidRDefault="00427A66" w:rsidP="00427A66">
      <w:pPr>
        <w:jc w:val="center"/>
        <w:rPr>
          <w:b/>
          <w:sz w:val="28"/>
          <w:szCs w:val="28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Pr="000A700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Pr="00A14D92" w:rsidRDefault="00427A66" w:rsidP="00427A66">
      <w:pPr>
        <w:jc w:val="center"/>
        <w:rPr>
          <w:sz w:val="28"/>
          <w:szCs w:val="28"/>
        </w:rPr>
      </w:pPr>
      <w:r w:rsidRPr="00A14D92">
        <w:rPr>
          <w:sz w:val="28"/>
          <w:szCs w:val="28"/>
        </w:rPr>
        <w:t>2020 год</w:t>
      </w:r>
    </w:p>
    <w:p w:rsidR="00427A66" w:rsidRDefault="00427A66" w:rsidP="00427A66">
      <w:pPr>
        <w:jc w:val="center"/>
        <w:rPr>
          <w:b/>
          <w:sz w:val="24"/>
          <w:szCs w:val="24"/>
        </w:rPr>
      </w:pPr>
    </w:p>
    <w:p w:rsidR="00427A66" w:rsidRPr="002F3C14" w:rsidRDefault="00427A66" w:rsidP="00095275">
      <w:pPr>
        <w:pStyle w:val="a5"/>
        <w:jc w:val="center"/>
        <w:rPr>
          <w:b/>
          <w:sz w:val="32"/>
          <w:szCs w:val="32"/>
          <w:lang w:eastAsia="ar-SA"/>
        </w:rPr>
      </w:pPr>
    </w:p>
    <w:p w:rsidR="00427A66" w:rsidRDefault="00427A66" w:rsidP="00095275">
      <w:pPr>
        <w:pStyle w:val="a3"/>
        <w:ind w:firstLine="709"/>
        <w:rPr>
          <w:rFonts w:ascii="Times New Roman" w:hAnsi="Times New Roman"/>
          <w:b/>
          <w:i w:val="0"/>
          <w:sz w:val="28"/>
          <w:szCs w:val="27"/>
        </w:rPr>
      </w:pPr>
    </w:p>
    <w:p w:rsidR="00095275" w:rsidRPr="00427A66" w:rsidRDefault="00095275" w:rsidP="00095275">
      <w:pPr>
        <w:pStyle w:val="a3"/>
        <w:ind w:firstLine="709"/>
        <w:rPr>
          <w:rFonts w:ascii="Times New Roman" w:hAnsi="Times New Roman"/>
          <w:i w:val="0"/>
          <w:sz w:val="28"/>
          <w:szCs w:val="27"/>
        </w:rPr>
      </w:pPr>
      <w:r w:rsidRPr="00427A66">
        <w:rPr>
          <w:rFonts w:ascii="Times New Roman" w:hAnsi="Times New Roman"/>
          <w:i w:val="0"/>
          <w:sz w:val="28"/>
          <w:szCs w:val="27"/>
        </w:rPr>
        <w:t xml:space="preserve">Паспорт Программы </w:t>
      </w:r>
    </w:p>
    <w:p w:rsidR="00095275" w:rsidRPr="00747402" w:rsidRDefault="00095275" w:rsidP="00A14D92">
      <w:pPr>
        <w:tabs>
          <w:tab w:val="left" w:pos="720"/>
        </w:tabs>
        <w:ind w:left="-284"/>
        <w:jc w:val="both"/>
        <w:rPr>
          <w:sz w:val="27"/>
          <w:szCs w:val="27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386"/>
      </w:tblGrid>
      <w:tr w:rsidR="00095275" w:rsidRPr="00747402" w:rsidTr="00557575">
        <w:tc>
          <w:tcPr>
            <w:tcW w:w="4254" w:type="dxa"/>
          </w:tcPr>
          <w:p w:rsidR="00095275" w:rsidRPr="00427A66" w:rsidRDefault="00A14D92" w:rsidP="0055757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</w:tcPr>
          <w:p w:rsidR="00095275" w:rsidRPr="00A14D92" w:rsidRDefault="00A14D92" w:rsidP="00A14D92">
            <w:pPr>
              <w:pStyle w:val="aa"/>
              <w:jc w:val="both"/>
              <w:rPr>
                <w:sz w:val="24"/>
                <w:szCs w:val="24"/>
              </w:rPr>
            </w:pPr>
            <w:r w:rsidRPr="00A14D92">
              <w:rPr>
                <w:sz w:val="24"/>
                <w:szCs w:val="24"/>
              </w:rPr>
              <w:t>«Об обеспечении первичных мер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A14D92">
              <w:rPr>
                <w:sz w:val="24"/>
                <w:szCs w:val="24"/>
              </w:rPr>
              <w:t xml:space="preserve">на территории Пустомержского сельского поселения </w:t>
            </w:r>
            <w:r>
              <w:rPr>
                <w:sz w:val="24"/>
                <w:szCs w:val="24"/>
              </w:rPr>
              <w:t xml:space="preserve"> </w:t>
            </w:r>
            <w:r w:rsidRPr="00A14D92">
              <w:rPr>
                <w:sz w:val="24"/>
                <w:szCs w:val="24"/>
              </w:rPr>
              <w:t>на 2020-2022 годы»</w:t>
            </w:r>
          </w:p>
        </w:tc>
      </w:tr>
      <w:tr w:rsidR="00A14D92" w:rsidRPr="00747402" w:rsidTr="00557575">
        <w:tc>
          <w:tcPr>
            <w:tcW w:w="4254" w:type="dxa"/>
          </w:tcPr>
          <w:p w:rsidR="00A14D92" w:rsidRPr="00427A66" w:rsidRDefault="00A14D92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Федеральный закон от 21.12.1994 № 69-ФЗ «О пожарной безопасности»,</w:t>
            </w:r>
          </w:p>
          <w:p w:rsidR="00A14D92" w:rsidRPr="00427A66" w:rsidRDefault="00A14D92" w:rsidP="00A14D92">
            <w:pPr>
              <w:jc w:val="both"/>
              <w:rPr>
                <w:color w:val="1E1E1E"/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Федеральный закон от 11.07.2008 № 123-ФЗ «Технический регламент о требованиях пожарной безопасности»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427A66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З</w:t>
            </w:r>
            <w:r w:rsidR="00095275" w:rsidRPr="00427A66">
              <w:rPr>
                <w:sz w:val="24"/>
                <w:szCs w:val="24"/>
              </w:rPr>
              <w:t>аказчик 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 xml:space="preserve">Администрация </w:t>
            </w:r>
            <w:r w:rsidR="00427A66" w:rsidRPr="00427A66">
              <w:rPr>
                <w:sz w:val="24"/>
                <w:szCs w:val="24"/>
              </w:rPr>
              <w:t>Пустомерж</w:t>
            </w:r>
            <w:r w:rsidRPr="00427A66">
              <w:rPr>
                <w:sz w:val="24"/>
                <w:szCs w:val="24"/>
              </w:rPr>
              <w:t>ского сельского поселения</w:t>
            </w:r>
            <w:r w:rsidR="00427A66"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  <w:tr w:rsidR="00427A66" w:rsidRPr="00747402" w:rsidTr="00557575">
        <w:tc>
          <w:tcPr>
            <w:tcW w:w="4254" w:type="dxa"/>
          </w:tcPr>
          <w:p w:rsidR="00427A66" w:rsidRPr="00427A66" w:rsidRDefault="00427A66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386" w:type="dxa"/>
          </w:tcPr>
          <w:p w:rsidR="00427A66" w:rsidRPr="00427A66" w:rsidRDefault="00427A66" w:rsidP="00D60AD2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Администрация Пустомержского сельского поселения</w:t>
            </w:r>
            <w:r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095275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427A66">
              <w:rPr>
                <w:color w:val="1E1E1E"/>
                <w:sz w:val="24"/>
                <w:szCs w:val="24"/>
              </w:rPr>
              <w:t>дств дл</w:t>
            </w:r>
            <w:proofErr w:type="gramEnd"/>
            <w:r w:rsidRPr="00427A66">
              <w:rPr>
                <w:color w:val="1E1E1E"/>
                <w:sz w:val="24"/>
                <w:szCs w:val="24"/>
              </w:rPr>
              <w:t>я тушения пожаров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27A66" w:rsidRDefault="00095275" w:rsidP="00557575">
            <w:pPr>
              <w:suppressAutoHyphens/>
              <w:rPr>
                <w:sz w:val="24"/>
                <w:szCs w:val="24"/>
              </w:rPr>
            </w:pPr>
            <w:r w:rsidRPr="00427A66">
              <w:rPr>
                <w:sz w:val="24"/>
                <w:szCs w:val="24"/>
              </w:rPr>
              <w:t xml:space="preserve">Основные задачи </w:t>
            </w:r>
            <w:r w:rsidR="00180075">
              <w:rPr>
                <w:sz w:val="24"/>
                <w:szCs w:val="24"/>
              </w:rPr>
              <w:t xml:space="preserve"> </w:t>
            </w:r>
            <w:r w:rsidRPr="00427A66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095275" w:rsidRPr="00427A66" w:rsidRDefault="00095275" w:rsidP="00427A66">
            <w:pPr>
              <w:suppressAutoHyphens/>
              <w:jc w:val="both"/>
              <w:rPr>
                <w:sz w:val="24"/>
                <w:szCs w:val="24"/>
              </w:rPr>
            </w:pPr>
            <w:r w:rsidRPr="00427A66">
              <w:rPr>
                <w:color w:val="1E1E1E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Сроки реализации  Программы</w:t>
            </w:r>
          </w:p>
        </w:tc>
        <w:tc>
          <w:tcPr>
            <w:tcW w:w="5386" w:type="dxa"/>
          </w:tcPr>
          <w:p w:rsidR="00095275" w:rsidRPr="004A50D1" w:rsidRDefault="00095275" w:rsidP="00557575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2020-2022 годы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Основные мероприятия </w:t>
            </w:r>
            <w:r w:rsidR="00180075">
              <w:rPr>
                <w:sz w:val="24"/>
                <w:szCs w:val="24"/>
              </w:rPr>
              <w:t xml:space="preserve"> </w:t>
            </w:r>
            <w:r w:rsidRPr="004A50D1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Укрепление и развитие пожарно-технической базы администрации сельского поселения.</w:t>
            </w:r>
          </w:p>
          <w:p w:rsidR="00095275" w:rsidRPr="004A50D1" w:rsidRDefault="00095275" w:rsidP="004A50D1">
            <w:pPr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Информационное обеспечение населения о мерах пожарной безопасности.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4A50D1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Администрация </w:t>
            </w:r>
            <w:r w:rsidR="004A50D1" w:rsidRPr="004A50D1">
              <w:rPr>
                <w:sz w:val="24"/>
                <w:szCs w:val="24"/>
              </w:rPr>
              <w:t>Пустомержского сельского поселения Кингисеппского муниципального района Ленинградской области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8423F2" w:rsidRDefault="00095275" w:rsidP="00557575">
            <w:pPr>
              <w:suppressAutoHyphens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095275" w:rsidRPr="008423F2" w:rsidRDefault="00095275" w:rsidP="00557575">
            <w:pPr>
              <w:suppressAutoHyphens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6F0293" w:rsidRPr="008423F2" w:rsidRDefault="006F0293" w:rsidP="00557575">
            <w:pPr>
              <w:jc w:val="both"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Средства на первичные меры пожарной безопасности из местного бюджета:</w:t>
            </w:r>
          </w:p>
          <w:p w:rsidR="00095275" w:rsidRPr="008423F2" w:rsidRDefault="00095275" w:rsidP="008423F2">
            <w:pPr>
              <w:jc w:val="both"/>
              <w:rPr>
                <w:sz w:val="24"/>
                <w:szCs w:val="24"/>
              </w:rPr>
            </w:pPr>
            <w:r w:rsidRPr="008423F2">
              <w:rPr>
                <w:sz w:val="24"/>
                <w:szCs w:val="24"/>
              </w:rPr>
              <w:t>2020 год –</w:t>
            </w:r>
            <w:r w:rsidR="008423F2" w:rsidRPr="008423F2">
              <w:rPr>
                <w:sz w:val="24"/>
                <w:szCs w:val="24"/>
              </w:rPr>
              <w:t>27349,35</w:t>
            </w:r>
            <w:r w:rsidR="008423F2">
              <w:rPr>
                <w:sz w:val="24"/>
                <w:szCs w:val="24"/>
              </w:rPr>
              <w:t xml:space="preserve"> </w:t>
            </w:r>
            <w:r w:rsidRPr="008423F2">
              <w:rPr>
                <w:sz w:val="24"/>
                <w:szCs w:val="24"/>
              </w:rPr>
              <w:t>тыс</w:t>
            </w:r>
            <w:proofErr w:type="gramStart"/>
            <w:r w:rsidRPr="008423F2">
              <w:rPr>
                <w:sz w:val="24"/>
                <w:szCs w:val="24"/>
              </w:rPr>
              <w:t>.р</w:t>
            </w:r>
            <w:proofErr w:type="gramEnd"/>
            <w:r w:rsidRPr="008423F2">
              <w:rPr>
                <w:sz w:val="24"/>
                <w:szCs w:val="24"/>
              </w:rPr>
              <w:t>уб.</w:t>
            </w:r>
          </w:p>
        </w:tc>
      </w:tr>
      <w:tr w:rsidR="00095275" w:rsidRPr="00747402" w:rsidTr="00557575">
        <w:tc>
          <w:tcPr>
            <w:tcW w:w="4254" w:type="dxa"/>
          </w:tcPr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>Ожидаемые конечные результаты</w:t>
            </w:r>
          </w:p>
          <w:p w:rsidR="00095275" w:rsidRPr="004A50D1" w:rsidRDefault="00095275" w:rsidP="0055757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80075" w:rsidRPr="001046B4" w:rsidRDefault="00180075" w:rsidP="00180075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46B4">
              <w:rPr>
                <w:sz w:val="24"/>
                <w:szCs w:val="24"/>
              </w:rPr>
              <w:t xml:space="preserve">укрепление пожарной безопасности территории сельского поселения,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</w:t>
            </w:r>
            <w:r w:rsidRPr="001046B4">
              <w:rPr>
                <w:sz w:val="24"/>
                <w:szCs w:val="24"/>
              </w:rPr>
              <w:lastRenderedPageBreak/>
              <w:t>безопасности;</w:t>
            </w:r>
          </w:p>
          <w:p w:rsidR="00095275" w:rsidRPr="004A50D1" w:rsidRDefault="00095275" w:rsidP="004A50D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4A50D1">
              <w:rPr>
                <w:color w:val="1E1E1E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095275" w:rsidRPr="004A50D1" w:rsidRDefault="00095275" w:rsidP="004A50D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1E1E1E"/>
                <w:sz w:val="24"/>
                <w:szCs w:val="24"/>
              </w:rPr>
            </w:pPr>
            <w:r w:rsidRPr="004A50D1">
              <w:rPr>
                <w:color w:val="1E1E1E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095275" w:rsidRPr="00747402" w:rsidTr="004A50D1">
        <w:tc>
          <w:tcPr>
            <w:tcW w:w="4254" w:type="dxa"/>
          </w:tcPr>
          <w:p w:rsidR="00095275" w:rsidRPr="004A50D1" w:rsidRDefault="00095275" w:rsidP="004A50D1">
            <w:pPr>
              <w:suppressAutoHyphens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A50D1">
              <w:rPr>
                <w:sz w:val="24"/>
                <w:szCs w:val="24"/>
              </w:rPr>
              <w:t>контроля за</w:t>
            </w:r>
            <w:proofErr w:type="gramEnd"/>
            <w:r w:rsidRPr="004A50D1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386" w:type="dxa"/>
          </w:tcPr>
          <w:p w:rsidR="00095275" w:rsidRPr="004A50D1" w:rsidRDefault="00095275" w:rsidP="004A50D1">
            <w:pPr>
              <w:suppressAutoHyphens/>
              <w:jc w:val="both"/>
              <w:rPr>
                <w:sz w:val="24"/>
                <w:szCs w:val="24"/>
              </w:rPr>
            </w:pPr>
            <w:r w:rsidRPr="004A50D1">
              <w:rPr>
                <w:sz w:val="24"/>
                <w:szCs w:val="24"/>
              </w:rPr>
              <w:t xml:space="preserve">администрация </w:t>
            </w:r>
            <w:r w:rsidR="004A50D1" w:rsidRPr="004A50D1">
              <w:rPr>
                <w:sz w:val="24"/>
                <w:szCs w:val="24"/>
              </w:rPr>
              <w:t>Пустомержского</w:t>
            </w:r>
            <w:r w:rsidRPr="004A50D1">
              <w:rPr>
                <w:sz w:val="24"/>
                <w:szCs w:val="24"/>
              </w:rPr>
              <w:t xml:space="preserve"> сельского поселения</w:t>
            </w:r>
            <w:r w:rsidR="004A50D1" w:rsidRPr="004A50D1">
              <w:rPr>
                <w:sz w:val="24"/>
                <w:szCs w:val="24"/>
              </w:rPr>
              <w:t xml:space="preserve"> Кингисеппского муниципального района Ленинградской области</w:t>
            </w:r>
            <w:r w:rsidRPr="004A50D1">
              <w:rPr>
                <w:sz w:val="24"/>
                <w:szCs w:val="24"/>
              </w:rPr>
              <w:t xml:space="preserve"> (далее – администрация сельского поселения)</w:t>
            </w:r>
          </w:p>
        </w:tc>
      </w:tr>
    </w:tbl>
    <w:p w:rsidR="00095275" w:rsidRPr="00747402" w:rsidRDefault="00095275" w:rsidP="00095275">
      <w:pPr>
        <w:jc w:val="both"/>
        <w:rPr>
          <w:sz w:val="27"/>
          <w:szCs w:val="27"/>
        </w:rPr>
      </w:pPr>
    </w:p>
    <w:p w:rsidR="00180075" w:rsidRPr="001046B4" w:rsidRDefault="00180075" w:rsidP="00180075">
      <w:pPr>
        <w:jc w:val="center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1. Общее положение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1.1. Муниципальная целевая программа «</w:t>
      </w:r>
      <w:r>
        <w:rPr>
          <w:sz w:val="24"/>
          <w:szCs w:val="24"/>
        </w:rPr>
        <w:t>Пожарная</w:t>
      </w:r>
      <w:r w:rsidRPr="001046B4">
        <w:rPr>
          <w:sz w:val="24"/>
          <w:szCs w:val="24"/>
        </w:rPr>
        <w:t xml:space="preserve"> безопас</w:t>
      </w:r>
      <w:r>
        <w:rPr>
          <w:sz w:val="24"/>
          <w:szCs w:val="24"/>
        </w:rPr>
        <w:t>ность</w:t>
      </w:r>
      <w:r w:rsidRPr="001046B4">
        <w:rPr>
          <w:sz w:val="24"/>
          <w:szCs w:val="24"/>
        </w:rPr>
        <w:t xml:space="preserve"> на территории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 xml:space="preserve">на </w:t>
      </w:r>
      <w:r w:rsidRPr="00D06256">
        <w:rPr>
          <w:sz w:val="24"/>
          <w:szCs w:val="24"/>
        </w:rPr>
        <w:t>20</w:t>
      </w:r>
      <w:r w:rsidR="00D06256" w:rsidRPr="00D06256">
        <w:rPr>
          <w:sz w:val="24"/>
          <w:szCs w:val="24"/>
        </w:rPr>
        <w:t>20</w:t>
      </w:r>
      <w:r w:rsidRPr="00D06256">
        <w:rPr>
          <w:sz w:val="24"/>
          <w:szCs w:val="24"/>
        </w:rPr>
        <w:t>-20</w:t>
      </w:r>
      <w:r w:rsidR="00D06256" w:rsidRPr="00D06256">
        <w:rPr>
          <w:sz w:val="24"/>
          <w:szCs w:val="24"/>
        </w:rPr>
        <w:t>22</w:t>
      </w:r>
      <w:r w:rsidRPr="001046B4">
        <w:rPr>
          <w:sz w:val="24"/>
          <w:szCs w:val="24"/>
        </w:rPr>
        <w:t xml:space="preserve"> годы» (далее - Программа) определяет </w:t>
      </w:r>
      <w:proofErr w:type="gramStart"/>
      <w:r w:rsidRPr="001046B4">
        <w:rPr>
          <w:sz w:val="24"/>
          <w:szCs w:val="24"/>
        </w:rPr>
        <w:t>направления</w:t>
      </w:r>
      <w:proofErr w:type="gramEnd"/>
      <w:r w:rsidRPr="001046B4">
        <w:rPr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</w:t>
      </w:r>
      <w:r>
        <w:rPr>
          <w:sz w:val="24"/>
          <w:szCs w:val="24"/>
        </w:rPr>
        <w:t xml:space="preserve">Пустомержского </w:t>
      </w:r>
      <w:r w:rsidRPr="001046B4">
        <w:rPr>
          <w:sz w:val="24"/>
          <w:szCs w:val="24"/>
        </w:rPr>
        <w:t>сельского поселения, усиления противопожарной защиты населения и материальных ценностей..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- Федеральным </w:t>
      </w:r>
      <w:hyperlink r:id="rId5" w:history="1">
        <w:r w:rsidRPr="001046B4">
          <w:rPr>
            <w:sz w:val="24"/>
            <w:szCs w:val="24"/>
          </w:rPr>
          <w:t>законом</w:t>
        </w:r>
      </w:hyperlink>
      <w:r w:rsidRPr="001046B4">
        <w:rPr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1046B4">
          <w:rPr>
            <w:sz w:val="24"/>
            <w:szCs w:val="24"/>
          </w:rPr>
          <w:t>2003 г</w:t>
        </w:r>
      </w:smartTag>
      <w:r w:rsidRPr="001046B4">
        <w:rPr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- Федеральным </w:t>
      </w:r>
      <w:hyperlink r:id="rId6" w:history="1">
        <w:r w:rsidRPr="001046B4">
          <w:rPr>
            <w:sz w:val="24"/>
            <w:szCs w:val="24"/>
          </w:rPr>
          <w:t>законом</w:t>
        </w:r>
      </w:hyperlink>
      <w:r w:rsidRPr="001046B4">
        <w:rPr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1046B4">
          <w:rPr>
            <w:sz w:val="24"/>
            <w:szCs w:val="24"/>
          </w:rPr>
          <w:t>1994 г</w:t>
        </w:r>
      </w:smartTag>
      <w:r w:rsidRPr="001046B4">
        <w:rPr>
          <w:sz w:val="24"/>
          <w:szCs w:val="24"/>
        </w:rPr>
        <w:t>. № 69-ФЗ «О пожарной безопасности»;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:rsidR="00180075" w:rsidRPr="001046B4" w:rsidRDefault="00180075" w:rsidP="00180075">
      <w:pPr>
        <w:spacing w:before="240"/>
        <w:ind w:firstLine="709"/>
        <w:jc w:val="center"/>
        <w:outlineLvl w:val="1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2. Содержание проблемы и обоснование необходимости ее</w:t>
      </w:r>
    </w:p>
    <w:p w:rsidR="00180075" w:rsidRPr="001046B4" w:rsidRDefault="00180075" w:rsidP="00180075">
      <w:pPr>
        <w:tabs>
          <w:tab w:val="center" w:pos="5304"/>
        </w:tabs>
        <w:spacing w:after="240"/>
        <w:ind w:firstLine="709"/>
        <w:jc w:val="center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решения программными методами</w:t>
      </w:r>
    </w:p>
    <w:p w:rsidR="00180075" w:rsidRPr="008423F2" w:rsidRDefault="00180075" w:rsidP="008423F2">
      <w:pPr>
        <w:ind w:firstLine="708"/>
        <w:jc w:val="both"/>
        <w:rPr>
          <w:sz w:val="24"/>
          <w:szCs w:val="24"/>
        </w:rPr>
      </w:pPr>
      <w:r w:rsidRPr="008423F2">
        <w:rPr>
          <w:sz w:val="24"/>
          <w:szCs w:val="24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«Пустомержское сельское поселение»  ведется определенная работа по предупреждению пожаров: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-проводятся совещания с  руководителями объектов и ответственными за пожарную безопасность по вопросам обеспечения пожарной безопасности;</w:t>
      </w:r>
    </w:p>
    <w:p w:rsidR="00180075" w:rsidRPr="001046B4" w:rsidRDefault="00180075" w:rsidP="00180075">
      <w:pPr>
        <w:jc w:val="both"/>
        <w:rPr>
          <w:bCs/>
          <w:sz w:val="24"/>
          <w:szCs w:val="24"/>
        </w:rPr>
      </w:pPr>
      <w:r w:rsidRPr="001046B4">
        <w:rPr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046B4">
        <w:rPr>
          <w:bCs/>
          <w:sz w:val="24"/>
          <w:szCs w:val="24"/>
        </w:rPr>
        <w:t xml:space="preserve"> социально неадаптированных граждан.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180075" w:rsidRPr="001046B4" w:rsidRDefault="00180075" w:rsidP="00180075">
      <w:pPr>
        <w:pStyle w:val="ae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1046B4">
          <w:rPr>
            <w:rFonts w:ascii="Times New Roman" w:hAnsi="Times New Roman"/>
            <w:sz w:val="24"/>
            <w:szCs w:val="24"/>
          </w:rPr>
          <w:t>1994 г</w:t>
        </w:r>
      </w:smartTag>
      <w:r w:rsidRPr="001046B4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2) разработку и осуществление мероприятий по обеспечению пожарной </w:t>
      </w:r>
      <w:r w:rsidRPr="001046B4">
        <w:rPr>
          <w:sz w:val="24"/>
          <w:szCs w:val="24"/>
        </w:rPr>
        <w:lastRenderedPageBreak/>
        <w:t>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1046B4">
        <w:rPr>
          <w:rFonts w:ascii="Times New Roman" w:hAnsi="Times New Roman" w:cs="Times New Roman"/>
          <w:sz w:val="24"/>
          <w:szCs w:val="24"/>
        </w:rPr>
        <w:t>дств  дл</w:t>
      </w:r>
      <w:proofErr w:type="gramEnd"/>
      <w:r w:rsidRPr="001046B4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7)  обеспечение связи и оповещения населения о пожаре;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9) создание условий для организации 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180075" w:rsidRPr="001046B4" w:rsidRDefault="00180075" w:rsidP="00180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6B4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80075" w:rsidRPr="001046B4" w:rsidRDefault="00180075" w:rsidP="00180075">
      <w:pPr>
        <w:pStyle w:val="ae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>Целевой программный подход позволит решить задачи по обеспечению пожарной безопасности, снизить количество пожаров,  материальный ущерб от пожаров.</w:t>
      </w:r>
    </w:p>
    <w:p w:rsidR="00180075" w:rsidRPr="001046B4" w:rsidRDefault="00180075" w:rsidP="00180075">
      <w:pPr>
        <w:pStyle w:val="ae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46B4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</w:p>
    <w:p w:rsidR="00180075" w:rsidRPr="001046B4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1046B4">
        <w:rPr>
          <w:b/>
          <w:sz w:val="24"/>
          <w:szCs w:val="24"/>
        </w:rPr>
        <w:t>3. Основные цели и задачи реализации Программы</w:t>
      </w:r>
    </w:p>
    <w:p w:rsidR="00180075" w:rsidRPr="001046B4" w:rsidRDefault="00180075" w:rsidP="00180075">
      <w:pPr>
        <w:ind w:firstLine="709"/>
        <w:jc w:val="center"/>
        <w:outlineLvl w:val="1"/>
        <w:rPr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3.1. Основной целью Программы является усиление системы противопожарной защиты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поселение», создание необходимых условий для укрепления пожарной безопасности,  уменьшение материального ущерба от пожаров.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>3.2. Для ее достижения необходимо решение следующих основных задач: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3.2.2. Повышение готовности добровольной пожарной дружины к тушению пожаров; 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3.2.3. Реализация первоочередных мер по противопожарной защите жилья,  учреждений, культуры, иных объектов массового нахождения людей;</w:t>
      </w:r>
    </w:p>
    <w:p w:rsidR="00180075" w:rsidRPr="001046B4" w:rsidRDefault="00180075" w:rsidP="00180075">
      <w:pPr>
        <w:ind w:firstLine="708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3.3.Период действия Программы - 3 года (2017-2019 гг.).</w:t>
      </w:r>
    </w:p>
    <w:p w:rsidR="00180075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3.4. Предусмотренные в Программе мероприятия </w:t>
      </w:r>
      <w:proofErr w:type="gramStart"/>
      <w:r w:rsidRPr="001046B4">
        <w:rPr>
          <w:sz w:val="24"/>
          <w:szCs w:val="24"/>
        </w:rPr>
        <w:t xml:space="preserve">( </w:t>
      </w:r>
      <w:proofErr w:type="gramEnd"/>
      <w:r w:rsidRPr="001046B4">
        <w:rPr>
          <w:sz w:val="24"/>
          <w:szCs w:val="24"/>
        </w:rPr>
        <w:t>Приложение 1) имеют характер первичных мер пожарной безопасности и ставят своей целью решение  проблем укрепления противопожарной защиты территории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 xml:space="preserve">за счет целевого выделения бюджетных средств, при освоении которых, будут созданы необходимые условия  изменений в деле укрепления пожарной безопасности, </w:t>
      </w:r>
      <w:r w:rsidRPr="001046B4">
        <w:rPr>
          <w:sz w:val="24"/>
          <w:szCs w:val="24"/>
        </w:rPr>
        <w:lastRenderedPageBreak/>
        <w:t xml:space="preserve">защиты жизни и здоровья граждан от пожаров. </w:t>
      </w:r>
    </w:p>
    <w:p w:rsidR="008423F2" w:rsidRDefault="008423F2" w:rsidP="00180075">
      <w:pPr>
        <w:ind w:firstLine="709"/>
        <w:jc w:val="both"/>
        <w:rPr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BD7D5A">
        <w:rPr>
          <w:b/>
          <w:sz w:val="24"/>
          <w:szCs w:val="24"/>
        </w:rPr>
        <w:t>4. Ресурсное обеспечение Программы</w:t>
      </w:r>
    </w:p>
    <w:p w:rsidR="008423F2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 xml:space="preserve">4.1. Программа реализуется за счет средств </w:t>
      </w:r>
      <w:r>
        <w:rPr>
          <w:sz w:val="24"/>
          <w:szCs w:val="24"/>
        </w:rPr>
        <w:t>МО «Пустомержское сельское поселение»</w:t>
      </w:r>
      <w:r w:rsidRPr="001046B4">
        <w:rPr>
          <w:sz w:val="24"/>
          <w:szCs w:val="24"/>
        </w:rPr>
        <w:t>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  <w:r w:rsidRPr="001046B4">
        <w:rPr>
          <w:sz w:val="24"/>
          <w:szCs w:val="24"/>
        </w:rPr>
        <w:t>4.2. Объем средств может ежегодно уточняться в установленном порядке.</w:t>
      </w:r>
    </w:p>
    <w:p w:rsidR="00180075" w:rsidRPr="001046B4" w:rsidRDefault="00180075" w:rsidP="00180075">
      <w:pPr>
        <w:ind w:firstLine="709"/>
        <w:rPr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BD7D5A">
        <w:rPr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BD7D5A">
        <w:rPr>
          <w:b/>
          <w:sz w:val="24"/>
          <w:szCs w:val="24"/>
        </w:rPr>
        <w:t>контроль за</w:t>
      </w:r>
      <w:proofErr w:type="gramEnd"/>
      <w:r w:rsidRPr="00BD7D5A">
        <w:rPr>
          <w:b/>
          <w:sz w:val="24"/>
          <w:szCs w:val="24"/>
        </w:rPr>
        <w:t xml:space="preserve"> ходом ее реализации</w:t>
      </w:r>
    </w:p>
    <w:p w:rsidR="008423F2" w:rsidRPr="00BD7D5A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5.1. Администрация МО «</w:t>
      </w:r>
      <w:r>
        <w:rPr>
          <w:sz w:val="24"/>
          <w:szCs w:val="24"/>
        </w:rPr>
        <w:t>Пустомержско</w:t>
      </w:r>
      <w:r w:rsidRPr="001046B4">
        <w:rPr>
          <w:sz w:val="24"/>
          <w:szCs w:val="24"/>
        </w:rPr>
        <w:t>е сельское поселение»</w:t>
      </w:r>
      <w:r>
        <w:rPr>
          <w:sz w:val="24"/>
          <w:szCs w:val="24"/>
        </w:rPr>
        <w:t xml:space="preserve"> </w:t>
      </w:r>
      <w:r w:rsidRPr="001046B4">
        <w:rPr>
          <w:sz w:val="24"/>
          <w:szCs w:val="24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 xml:space="preserve">5.2. Общий </w:t>
      </w:r>
      <w:proofErr w:type="gramStart"/>
      <w:r w:rsidRPr="001046B4">
        <w:rPr>
          <w:sz w:val="24"/>
          <w:szCs w:val="24"/>
        </w:rPr>
        <w:t>контроль за</w:t>
      </w:r>
      <w:proofErr w:type="gramEnd"/>
      <w:r w:rsidRPr="001046B4">
        <w:rPr>
          <w:sz w:val="24"/>
          <w:szCs w:val="24"/>
        </w:rPr>
        <w:t xml:space="preserve"> реализацией Программы и контроль текущих мероприятий Программы осуществляет </w:t>
      </w:r>
      <w:r>
        <w:rPr>
          <w:sz w:val="24"/>
          <w:szCs w:val="24"/>
        </w:rPr>
        <w:t xml:space="preserve">специалист </w:t>
      </w:r>
      <w:r w:rsidRPr="001046B4">
        <w:rPr>
          <w:sz w:val="24"/>
          <w:szCs w:val="24"/>
        </w:rPr>
        <w:t xml:space="preserve"> администрации МО «</w:t>
      </w:r>
      <w:r>
        <w:rPr>
          <w:sz w:val="24"/>
          <w:szCs w:val="24"/>
        </w:rPr>
        <w:t>Пустомержское</w:t>
      </w:r>
      <w:r w:rsidRPr="001046B4">
        <w:rPr>
          <w:sz w:val="24"/>
          <w:szCs w:val="24"/>
        </w:rPr>
        <w:t xml:space="preserve"> сельское поселение».</w:t>
      </w: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Default="00180075" w:rsidP="00180075">
      <w:pPr>
        <w:ind w:firstLine="709"/>
        <w:jc w:val="center"/>
        <w:outlineLvl w:val="1"/>
        <w:rPr>
          <w:b/>
          <w:sz w:val="24"/>
          <w:szCs w:val="24"/>
        </w:rPr>
      </w:pPr>
      <w:r w:rsidRPr="006811E2">
        <w:rPr>
          <w:b/>
          <w:sz w:val="24"/>
          <w:szCs w:val="24"/>
        </w:rPr>
        <w:t>6. Оценка эффективности последствий реализации Программы</w:t>
      </w:r>
    </w:p>
    <w:p w:rsidR="008423F2" w:rsidRPr="006811E2" w:rsidRDefault="008423F2" w:rsidP="00180075">
      <w:pPr>
        <w:ind w:firstLine="709"/>
        <w:jc w:val="center"/>
        <w:outlineLvl w:val="1"/>
        <w:rPr>
          <w:b/>
          <w:sz w:val="24"/>
          <w:szCs w:val="24"/>
        </w:rPr>
      </w:pP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6.1. В результате выполнения намеченных мероприятий Программы предполагается обеспечить сокращение общего количества пожаров и материальных потерь от них.</w:t>
      </w:r>
    </w:p>
    <w:p w:rsidR="00180075" w:rsidRPr="001046B4" w:rsidRDefault="00180075" w:rsidP="00180075">
      <w:pPr>
        <w:ind w:firstLine="709"/>
        <w:jc w:val="both"/>
        <w:rPr>
          <w:sz w:val="24"/>
          <w:szCs w:val="24"/>
        </w:rPr>
      </w:pPr>
      <w:r w:rsidRPr="001046B4">
        <w:rPr>
          <w:sz w:val="24"/>
          <w:szCs w:val="24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AC6B9F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AC6B9F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982E07" w:rsidRDefault="00095275" w:rsidP="00095275">
      <w:pPr>
        <w:spacing w:line="240" w:lineRule="exact"/>
        <w:jc w:val="both"/>
        <w:rPr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823C5C" w:rsidRDefault="00823C5C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444EAA" w:rsidRDefault="00444EA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180075" w:rsidRDefault="00180075" w:rsidP="00180075">
      <w:pPr>
        <w:spacing w:line="240" w:lineRule="exact"/>
        <w:jc w:val="both"/>
        <w:rPr>
          <w:rFonts w:eastAsia="Calibri"/>
          <w:sz w:val="28"/>
          <w:szCs w:val="27"/>
          <w:lang w:eastAsia="en-US"/>
        </w:rPr>
      </w:pPr>
    </w:p>
    <w:p w:rsidR="008423F2" w:rsidRPr="00180075" w:rsidRDefault="008423F2" w:rsidP="00180075">
      <w:pPr>
        <w:spacing w:line="240" w:lineRule="exact"/>
        <w:jc w:val="both"/>
        <w:rPr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04FB6" w:rsidRDefault="00A04FB6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DB1B4A" w:rsidRDefault="00DB1B4A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095275" w:rsidRPr="00444EAA" w:rsidRDefault="00095275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>Приложение</w:t>
      </w:r>
      <w:r w:rsidR="00301CB6">
        <w:rPr>
          <w:rFonts w:ascii="Times New Roman" w:hAnsi="Times New Roman"/>
          <w:sz w:val="24"/>
          <w:szCs w:val="24"/>
        </w:rPr>
        <w:t xml:space="preserve"> </w:t>
      </w:r>
    </w:p>
    <w:p w:rsidR="00095275" w:rsidRPr="00444EAA" w:rsidRDefault="00095275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t xml:space="preserve">к Программе «Об обеспечении </w:t>
      </w:r>
    </w:p>
    <w:p w:rsidR="00095275" w:rsidRPr="00444EAA" w:rsidRDefault="00444EAA" w:rsidP="00DB3CDD">
      <w:pPr>
        <w:pStyle w:val="a7"/>
        <w:spacing w:line="240" w:lineRule="exact"/>
        <w:ind w:left="5040"/>
        <w:jc w:val="right"/>
        <w:rPr>
          <w:rFonts w:ascii="Times New Roman" w:hAnsi="Times New Roman"/>
          <w:sz w:val="24"/>
          <w:szCs w:val="24"/>
        </w:rPr>
      </w:pPr>
      <w:r w:rsidRPr="00444EAA">
        <w:rPr>
          <w:rFonts w:ascii="Times New Roman" w:hAnsi="Times New Roman"/>
          <w:sz w:val="24"/>
          <w:szCs w:val="24"/>
        </w:rPr>
        <w:lastRenderedPageBreak/>
        <w:t xml:space="preserve">первичных </w:t>
      </w:r>
      <w:r w:rsidR="00095275" w:rsidRPr="00444EAA">
        <w:rPr>
          <w:rFonts w:ascii="Times New Roman" w:hAnsi="Times New Roman"/>
          <w:sz w:val="24"/>
          <w:szCs w:val="24"/>
        </w:rPr>
        <w:t xml:space="preserve">мер пожарной безопасности на территории </w:t>
      </w:r>
      <w:r w:rsidRPr="00444EAA">
        <w:rPr>
          <w:rFonts w:ascii="Times New Roman" w:hAnsi="Times New Roman"/>
          <w:sz w:val="24"/>
          <w:szCs w:val="24"/>
        </w:rPr>
        <w:t>Пустомержского сельского</w:t>
      </w:r>
      <w:r w:rsidR="00095275" w:rsidRPr="00444EAA">
        <w:rPr>
          <w:rFonts w:ascii="Times New Roman" w:hAnsi="Times New Roman"/>
          <w:sz w:val="24"/>
          <w:szCs w:val="24"/>
        </w:rPr>
        <w:t xml:space="preserve"> поселения</w:t>
      </w:r>
      <w:r w:rsidRPr="00444EAA">
        <w:rPr>
          <w:rFonts w:ascii="Times New Roman" w:hAnsi="Times New Roman"/>
          <w:sz w:val="24"/>
          <w:szCs w:val="24"/>
        </w:rPr>
        <w:t xml:space="preserve"> Кингисеппского муниципального района Ленинградской области</w:t>
      </w:r>
      <w:r w:rsidR="00095275" w:rsidRPr="00444EAA">
        <w:rPr>
          <w:rFonts w:ascii="Times New Roman" w:hAnsi="Times New Roman"/>
          <w:sz w:val="24"/>
          <w:szCs w:val="24"/>
        </w:rPr>
        <w:t xml:space="preserve"> на 2020-2022 годы» </w:t>
      </w:r>
    </w:p>
    <w:p w:rsidR="00095275" w:rsidRDefault="00095275" w:rsidP="00095275">
      <w:pPr>
        <w:pStyle w:val="a7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095275" w:rsidRPr="00DB1B4A" w:rsidRDefault="00095275" w:rsidP="00DB1B4A">
      <w:pPr>
        <w:spacing w:line="240" w:lineRule="exact"/>
        <w:jc w:val="both"/>
        <w:rPr>
          <w:sz w:val="28"/>
          <w:szCs w:val="27"/>
        </w:rPr>
      </w:pPr>
    </w:p>
    <w:p w:rsidR="00095275" w:rsidRPr="007D3F57" w:rsidRDefault="00095275" w:rsidP="00DB1B4A">
      <w:pPr>
        <w:spacing w:line="240" w:lineRule="exact"/>
        <w:jc w:val="center"/>
        <w:rPr>
          <w:sz w:val="28"/>
          <w:szCs w:val="28"/>
        </w:rPr>
      </w:pPr>
      <w:r w:rsidRPr="007D3F57">
        <w:rPr>
          <w:sz w:val="28"/>
          <w:szCs w:val="28"/>
        </w:rPr>
        <w:t>Перечень мероприятий</w:t>
      </w:r>
      <w:r w:rsidR="00301CB6">
        <w:rPr>
          <w:sz w:val="28"/>
          <w:szCs w:val="28"/>
        </w:rPr>
        <w:t xml:space="preserve"> муниципальной программы</w:t>
      </w:r>
    </w:p>
    <w:p w:rsidR="00095275" w:rsidRPr="00AC6B9F" w:rsidRDefault="00095275" w:rsidP="00095275">
      <w:pPr>
        <w:spacing w:line="240" w:lineRule="exact"/>
        <w:jc w:val="center"/>
        <w:rPr>
          <w:sz w:val="28"/>
          <w:szCs w:val="27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2643"/>
        <w:gridCol w:w="1134"/>
        <w:gridCol w:w="1276"/>
        <w:gridCol w:w="1276"/>
        <w:gridCol w:w="1275"/>
        <w:gridCol w:w="1701"/>
      </w:tblGrid>
      <w:tr w:rsidR="00D74C47" w:rsidRPr="00027181" w:rsidTr="007D3F57">
        <w:trPr>
          <w:trHeight w:val="950"/>
        </w:trPr>
        <w:tc>
          <w:tcPr>
            <w:tcW w:w="760" w:type="dxa"/>
            <w:vMerge w:val="restart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Наименование</w:t>
            </w:r>
          </w:p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мероприятий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D74C47" w:rsidRPr="00027181" w:rsidTr="007D3F57">
        <w:trPr>
          <w:trHeight w:val="452"/>
        </w:trPr>
        <w:tc>
          <w:tcPr>
            <w:tcW w:w="760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Всего</w:t>
            </w:r>
          </w:p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D74C4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D74C47" w:rsidRPr="00027181" w:rsidTr="007D3F57">
        <w:trPr>
          <w:trHeight w:val="452"/>
        </w:trPr>
        <w:tc>
          <w:tcPr>
            <w:tcW w:w="760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027181">
              <w:rPr>
                <w:sz w:val="24"/>
                <w:szCs w:val="24"/>
              </w:rPr>
              <w:t>г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outlineLvl w:val="0"/>
              <w:rPr>
                <w:sz w:val="24"/>
                <w:szCs w:val="24"/>
              </w:rPr>
            </w:pPr>
          </w:p>
        </w:tc>
      </w:tr>
      <w:tr w:rsidR="00D74C47" w:rsidRPr="00027181" w:rsidTr="00D74C47">
        <w:trPr>
          <w:trHeight w:val="267"/>
        </w:trPr>
        <w:tc>
          <w:tcPr>
            <w:tcW w:w="760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C47" w:rsidRPr="00027181" w:rsidRDefault="00D74C47" w:rsidP="00557575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7</w:t>
            </w:r>
          </w:p>
        </w:tc>
      </w:tr>
      <w:tr w:rsidR="00D74C47" w:rsidRPr="00027181" w:rsidTr="007D3F57">
        <w:trPr>
          <w:trHeight w:val="267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Разработка нормативной правовой базы обеспечения первичных мер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267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43" w:type="dxa"/>
            <w:vAlign w:val="center"/>
          </w:tcPr>
          <w:p w:rsidR="00D74C47" w:rsidRPr="00F97709" w:rsidRDefault="00D74C47" w:rsidP="007D3F57">
            <w:pPr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>Информационное обеспечение, противопожарная пропаганда</w:t>
            </w:r>
            <w:r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населения</w:t>
            </w:r>
            <w:r w:rsidRPr="00F97709">
              <w:rPr>
                <w:bCs/>
                <w:color w:val="1E1E1E"/>
                <w:sz w:val="24"/>
                <w:szCs w:val="26"/>
                <w:shd w:val="clear" w:color="auto" w:fill="FFFFFF"/>
              </w:rPr>
              <w:t xml:space="preserve"> и обучение мерам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Создание информационной базы данных нормативных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, правовых документов, учебных </w:t>
            </w:r>
            <w:r w:rsidRPr="00F97709">
              <w:rPr>
                <w:color w:val="1E1E1E"/>
                <w:sz w:val="24"/>
                <w:szCs w:val="21"/>
                <w:shd w:val="clear" w:color="auto" w:fill="FFFFFF"/>
              </w:rPr>
              <w:t>и методических материалов в области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43" w:type="dxa"/>
            <w:vAlign w:val="center"/>
          </w:tcPr>
          <w:p w:rsidR="00D74C47" w:rsidRPr="006E2A1E" w:rsidRDefault="00D74C47" w:rsidP="007D3F57">
            <w:pPr>
              <w:spacing w:line="240" w:lineRule="exact"/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Изготовление 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 xml:space="preserve">(снабжение)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методических материалов, памяток на противопожарную тематику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950"/>
        </w:trPr>
        <w:tc>
          <w:tcPr>
            <w:tcW w:w="760" w:type="dxa"/>
            <w:vAlign w:val="center"/>
          </w:tcPr>
          <w:p w:rsidR="00D74C47" w:rsidRDefault="00D74C47" w:rsidP="007D3F57">
            <w:pPr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43" w:type="dxa"/>
            <w:vAlign w:val="center"/>
          </w:tcPr>
          <w:p w:rsidR="00D74C47" w:rsidRPr="006E2A1E" w:rsidRDefault="00D74C47" w:rsidP="007D3F57">
            <w:pPr>
              <w:spacing w:line="240" w:lineRule="exact"/>
              <w:jc w:val="center"/>
              <w:outlineLvl w:val="0"/>
              <w:rPr>
                <w:color w:val="1E1E1E"/>
                <w:sz w:val="24"/>
                <w:szCs w:val="21"/>
                <w:shd w:val="clear" w:color="auto" w:fill="FFFFFF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Проведение с работниками администрации инструктажей по пожарной безопасности</w:t>
            </w:r>
          </w:p>
        </w:tc>
        <w:tc>
          <w:tcPr>
            <w:tcW w:w="1134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D74C47" w:rsidRPr="00027181" w:rsidTr="007D3F57">
        <w:trPr>
          <w:trHeight w:val="163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27181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>Периодическое о</w:t>
            </w:r>
            <w:r>
              <w:rPr>
                <w:color w:val="1E1E1E"/>
                <w:sz w:val="24"/>
                <w:szCs w:val="21"/>
                <w:shd w:val="clear" w:color="auto" w:fill="FFFFFF"/>
              </w:rPr>
              <w:t>бучение руководителей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t xml:space="preserve">, лиц ответственных за пожарную </w:t>
            </w:r>
            <w:r w:rsidRPr="006E2A1E">
              <w:rPr>
                <w:color w:val="1E1E1E"/>
                <w:sz w:val="24"/>
                <w:szCs w:val="21"/>
                <w:shd w:val="clear" w:color="auto" w:fill="FFFFFF"/>
              </w:rPr>
              <w:lastRenderedPageBreak/>
              <w:t>безопасность</w:t>
            </w:r>
            <w:r w:rsidRPr="006E2A1E"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 </w:t>
            </w:r>
            <w:r>
              <w:rPr>
                <w:rStyle w:val="apple-converted-space"/>
                <w:color w:val="1E1E1E"/>
                <w:sz w:val="24"/>
                <w:szCs w:val="21"/>
                <w:shd w:val="clear" w:color="auto" w:fill="FFFFFF"/>
              </w:rPr>
              <w:t>(при необходимости)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02718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148"/>
        </w:trPr>
        <w:tc>
          <w:tcPr>
            <w:tcW w:w="760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D74C47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Pr="00D74C47">
              <w:rPr>
                <w:sz w:val="24"/>
                <w:szCs w:val="24"/>
              </w:rPr>
              <w:t>аботы по устройству пожарного водоёма с санитарной очисткой прилегающей территории вблизи дома № 36 д. Торма</w:t>
            </w:r>
          </w:p>
        </w:tc>
        <w:tc>
          <w:tcPr>
            <w:tcW w:w="1134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26184,35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26184,35</w:t>
            </w:r>
          </w:p>
        </w:tc>
        <w:tc>
          <w:tcPr>
            <w:tcW w:w="1276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D74C47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670"/>
        </w:trPr>
        <w:tc>
          <w:tcPr>
            <w:tcW w:w="760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74C47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Align w:val="center"/>
          </w:tcPr>
          <w:p w:rsidR="00D74C47" w:rsidRPr="007D3F57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 w:rsidRPr="007D3F57">
              <w:rPr>
                <w:sz w:val="24"/>
                <w:szCs w:val="24"/>
              </w:rPr>
              <w:t>Изготовление и установка табличек – указателей пожарный гидрант, в количестве 4х штук</w:t>
            </w:r>
          </w:p>
        </w:tc>
        <w:tc>
          <w:tcPr>
            <w:tcW w:w="1134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76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1276" w:type="dxa"/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D74C47">
              <w:rPr>
                <w:sz w:val="24"/>
                <w:szCs w:val="24"/>
              </w:rPr>
              <w:t>Местный бюджет</w:t>
            </w:r>
          </w:p>
        </w:tc>
      </w:tr>
      <w:tr w:rsidR="00D74C47" w:rsidRPr="00027181" w:rsidTr="007D3F57">
        <w:trPr>
          <w:trHeight w:val="130"/>
        </w:trPr>
        <w:tc>
          <w:tcPr>
            <w:tcW w:w="760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2718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74C47" w:rsidRPr="006E2A1E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27349,35</w:t>
            </w:r>
          </w:p>
        </w:tc>
        <w:tc>
          <w:tcPr>
            <w:tcW w:w="1276" w:type="dxa"/>
            <w:vAlign w:val="center"/>
          </w:tcPr>
          <w:p w:rsidR="00D74C47" w:rsidRPr="006E2A1E" w:rsidRDefault="007D3F5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27349,35</w:t>
            </w:r>
          </w:p>
        </w:tc>
        <w:tc>
          <w:tcPr>
            <w:tcW w:w="1276" w:type="dxa"/>
            <w:vAlign w:val="center"/>
          </w:tcPr>
          <w:p w:rsidR="00D74C47" w:rsidRPr="006E2A1E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4C47" w:rsidRPr="006E2A1E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4C47" w:rsidRPr="00027181" w:rsidRDefault="00D74C47" w:rsidP="007D3F57">
            <w:pPr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p w:rsidR="00095275" w:rsidRDefault="00095275" w:rsidP="00095275">
      <w:pPr>
        <w:rPr>
          <w:sz w:val="27"/>
          <w:szCs w:val="27"/>
        </w:rPr>
      </w:pPr>
    </w:p>
    <w:tbl>
      <w:tblPr>
        <w:tblW w:w="0" w:type="auto"/>
        <w:tblInd w:w="-318" w:type="dxa"/>
        <w:tblLook w:val="0000"/>
      </w:tblPr>
      <w:tblGrid>
        <w:gridCol w:w="6722"/>
        <w:gridCol w:w="3167"/>
      </w:tblGrid>
      <w:tr w:rsidR="008423F2" w:rsidRPr="00DD75FA" w:rsidTr="008423F2"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3F2" w:rsidRPr="00D97D07" w:rsidTr="008423F2"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«Пустомержское сельское поселение»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3F2" w:rsidRPr="00204822" w:rsidRDefault="008423F2" w:rsidP="0048569E">
            <w:pPr>
              <w:pStyle w:val="ac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8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Д.А. Бобрецов</w:t>
            </w:r>
          </w:p>
        </w:tc>
      </w:tr>
    </w:tbl>
    <w:p w:rsidR="00A57027" w:rsidRDefault="00A57027" w:rsidP="008423F2"/>
    <w:sectPr w:rsidR="00A57027" w:rsidSect="00427A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275"/>
    <w:rsid w:val="00095275"/>
    <w:rsid w:val="00143DCA"/>
    <w:rsid w:val="00180075"/>
    <w:rsid w:val="001E43A7"/>
    <w:rsid w:val="001F23DB"/>
    <w:rsid w:val="002D54B0"/>
    <w:rsid w:val="00301CB6"/>
    <w:rsid w:val="0037078A"/>
    <w:rsid w:val="003816A3"/>
    <w:rsid w:val="003B03D3"/>
    <w:rsid w:val="003E433B"/>
    <w:rsid w:val="00427A66"/>
    <w:rsid w:val="00444EAA"/>
    <w:rsid w:val="004917ED"/>
    <w:rsid w:val="004A50D1"/>
    <w:rsid w:val="004C25F0"/>
    <w:rsid w:val="004F6C95"/>
    <w:rsid w:val="00500F2F"/>
    <w:rsid w:val="00575B09"/>
    <w:rsid w:val="005C5CF6"/>
    <w:rsid w:val="005D414C"/>
    <w:rsid w:val="006732FA"/>
    <w:rsid w:val="006F0293"/>
    <w:rsid w:val="0072091A"/>
    <w:rsid w:val="007A23B5"/>
    <w:rsid w:val="007D3F57"/>
    <w:rsid w:val="00823C5C"/>
    <w:rsid w:val="00824EBC"/>
    <w:rsid w:val="008423F2"/>
    <w:rsid w:val="0086158A"/>
    <w:rsid w:val="008629F9"/>
    <w:rsid w:val="00863C9E"/>
    <w:rsid w:val="008A02E8"/>
    <w:rsid w:val="008D76AE"/>
    <w:rsid w:val="00993099"/>
    <w:rsid w:val="009D6D38"/>
    <w:rsid w:val="00A04FB6"/>
    <w:rsid w:val="00A14D92"/>
    <w:rsid w:val="00A57027"/>
    <w:rsid w:val="00A82EDE"/>
    <w:rsid w:val="00B02BC1"/>
    <w:rsid w:val="00B5414D"/>
    <w:rsid w:val="00BA50F5"/>
    <w:rsid w:val="00BD3D7A"/>
    <w:rsid w:val="00D06256"/>
    <w:rsid w:val="00D4366D"/>
    <w:rsid w:val="00D74C47"/>
    <w:rsid w:val="00D82EB9"/>
    <w:rsid w:val="00DB1B4A"/>
    <w:rsid w:val="00DB3CDD"/>
    <w:rsid w:val="00F14064"/>
    <w:rsid w:val="00F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5275"/>
    <w:pPr>
      <w:spacing w:after="60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095275"/>
    <w:rPr>
      <w:rFonts w:ascii="Arial" w:eastAsia="Times New Roman" w:hAnsi="Arial"/>
      <w:i/>
      <w:sz w:val="24"/>
      <w:szCs w:val="20"/>
      <w:lang w:eastAsia="ru-RU"/>
    </w:rPr>
  </w:style>
  <w:style w:type="paragraph" w:customStyle="1" w:styleId="ConsPlusNormal">
    <w:name w:val="ConsPlusNormal"/>
    <w:rsid w:val="000952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095275"/>
    <w:pPr>
      <w:spacing w:after="120"/>
    </w:pPr>
  </w:style>
  <w:style w:type="character" w:customStyle="1" w:styleId="a6">
    <w:name w:val="Основной текст Знак"/>
    <w:basedOn w:val="a0"/>
    <w:link w:val="a5"/>
    <w:rsid w:val="00095275"/>
    <w:rPr>
      <w:rFonts w:eastAsia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527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95275"/>
  </w:style>
  <w:style w:type="paragraph" w:styleId="2">
    <w:name w:val="Body Text Indent 2"/>
    <w:basedOn w:val="a"/>
    <w:link w:val="20"/>
    <w:uiPriority w:val="99"/>
    <w:semiHidden/>
    <w:unhideWhenUsed/>
    <w:rsid w:val="00575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5B09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7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427A6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86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14D92"/>
    <w:pPr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14D92"/>
    <w:rPr>
      <w:rFonts w:ascii="Arial" w:hAnsi="Arial" w:cs="Arial"/>
      <w:sz w:val="24"/>
      <w:szCs w:val="24"/>
    </w:rPr>
  </w:style>
  <w:style w:type="paragraph" w:styleId="ae">
    <w:name w:val="Normal (Web)"/>
    <w:basedOn w:val="a"/>
    <w:rsid w:val="00180075"/>
    <w:pPr>
      <w:widowControl/>
      <w:autoSpaceDE/>
      <w:autoSpaceDN/>
      <w:adjustRightInd/>
      <w:spacing w:before="30" w:after="330" w:line="345" w:lineRule="atLeast"/>
    </w:pPr>
    <w:rPr>
      <w:rFonts w:ascii="Helvetica" w:hAnsi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8EE1D-4960-4561-A847-7B543982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HP</cp:lastModifiedBy>
  <cp:revision>2</cp:revision>
  <cp:lastPrinted>2020-04-03T07:01:00Z</cp:lastPrinted>
  <dcterms:created xsi:type="dcterms:W3CDTF">2020-09-09T08:01:00Z</dcterms:created>
  <dcterms:modified xsi:type="dcterms:W3CDTF">2020-09-09T08:01:00Z</dcterms:modified>
</cp:coreProperties>
</file>