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D" w:rsidRPr="007738A9" w:rsidRDefault="00FC30AD" w:rsidP="00FC30AD">
      <w:pPr>
        <w:widowControl w:val="0"/>
        <w:autoSpaceDE w:val="0"/>
        <w:autoSpaceDN w:val="0"/>
        <w:adjustRightInd w:val="0"/>
        <w:spacing w:after="0"/>
        <w:ind w:firstLine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38A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от </w:t>
      </w:r>
      <w:r w:rsidR="007738A9">
        <w:rPr>
          <w:rFonts w:ascii="Times New Roman" w:hAnsi="Times New Roman" w:cs="Times New Roman"/>
          <w:sz w:val="24"/>
          <w:szCs w:val="24"/>
        </w:rPr>
        <w:t xml:space="preserve"> 22.06.2021 г. № 102</w:t>
      </w:r>
      <w:r w:rsidRPr="00FC3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FC30AD" w:rsidRPr="007738A9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7738A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C30AD" w:rsidRPr="007738A9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8A9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МУНИЦИПАЛЬНОГО ОБРАЗОВАНИЯ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A9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1.1. 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7738A9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738A9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содействия развитию малого предпринимательства в </w:t>
      </w:r>
      <w:r w:rsidR="007738A9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738A9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1" w:name="_Hlk72917228"/>
      <w:r w:rsidRPr="00FC30AD">
        <w:rPr>
          <w:rFonts w:ascii="Times New Roman" w:hAnsi="Times New Roman" w:cs="Times New Roman"/>
          <w:sz w:val="24"/>
          <w:szCs w:val="24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 </w:t>
      </w:r>
      <w:bookmarkEnd w:id="1"/>
      <w:r w:rsidR="007738A9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738A9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поселение».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1.2.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1.3. Понятие «субъекты малого и среднего предпринимательства» используется в рамках настоящего Порядка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1.4. Администрация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r w:rsidR="00604B2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, на безвозмездной основе.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1.5. Отраслевым (функциональным) органом, осуществляющим координационную деятельность, связанную с выполнением положений настоящего Порядка, является Администрация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>(далее по тексту - Администрация).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>2. Виды консультационной и организационной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>поддержки субъектам малого и среднего предпринимательства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1) консультирование по вопросам: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соблюдения трудового законодательства;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лицензирования отдельных видов деятельности;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налогообложения;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lastRenderedPageBreak/>
        <w:t>ценообразования;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порядка организации торговли и бытового обслуживания;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аренды муниципального имущества и земельных участков;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участия в конкурсах на размещение муниципального заказа;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создания ассоциаций (союзов) субъектов малого и среднего предпринимательства;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5) предоставление информации о проводимых выставках, ярмарках, семинарах;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6) 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форм типовых документов о регистрации субъектов малого и среднего предпринимательства;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типовых договоров (по видам договоров).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2"/>
      <w:bookmarkEnd w:id="2"/>
      <w:r w:rsidRPr="00FC30AD">
        <w:rPr>
          <w:rFonts w:ascii="Times New Roman" w:hAnsi="Times New Roman" w:cs="Times New Roman"/>
          <w:sz w:val="24"/>
          <w:szCs w:val="24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1) помощи в проведении мероприятий рекламно-выставочного характера;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>в региональных и федеральных мероприятиях рекламно-выставочного характера;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3) помощи субъектам инфраструктуры малого и среднего бизнеса в организации и проведении конференций, семинаров, круглых столов;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4) 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2C" w:rsidRDefault="00604B2C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B2C" w:rsidRPr="00FC30AD" w:rsidRDefault="00604B2C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 xml:space="preserve">3. Механизм получения субъектами малого и среднего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0AD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консультационной и организационной поддержки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в устной форме лицам, обратившимся в Администрацию посредством телефонной связи или лично;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в письменной форме юридическим и физическим лицам по письменным запросам;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«Интернет»;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в средствах массовой информации в виде объявлений, выступлений представителей органов местного самоуправления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>по проблемам предпринимательства, участия в программах на радио и телевидении.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3.3. Организационная поддержка субъектам малого и среднего предпринимательства оказывается Администрацией как при обращении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r w:rsidR="00604B2C">
        <w:rPr>
          <w:rFonts w:ascii="Times New Roman" w:hAnsi="Times New Roman" w:cs="Times New Roman"/>
          <w:sz w:val="24"/>
          <w:szCs w:val="24"/>
        </w:rPr>
        <w:t>пунктом 2.2.</w:t>
      </w:r>
      <w:r w:rsidRPr="00FC30A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4. Порядок обобщения и учета обращений субъектов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</w:t>
      </w:r>
      <w:r w:rsidR="00604B2C">
        <w:rPr>
          <w:rFonts w:ascii="Times New Roman" w:hAnsi="Times New Roman" w:cs="Times New Roman"/>
          <w:sz w:val="24"/>
          <w:szCs w:val="24"/>
        </w:rPr>
        <w:t xml:space="preserve">приложениями №№ 1 и 2 </w:t>
      </w:r>
      <w:r w:rsidRPr="00FC30AD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 (далее – сводная аналитическая справка).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4.3. Сводная аналитическая справка используется Администрацией в работе с целью: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выявления приоритетов развития малого и среднего предпринимательства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</w:t>
      </w:r>
      <w:r w:rsidR="00604B2C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04B2C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  <w:r w:rsidRPr="00FC30AD">
        <w:rPr>
          <w:rFonts w:ascii="Times New Roman" w:hAnsi="Times New Roman" w:cs="Times New Roman"/>
          <w:sz w:val="24"/>
          <w:szCs w:val="24"/>
        </w:rPr>
        <w:t>;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разработки прогноза социально-экономического развития </w:t>
      </w:r>
      <w:r w:rsidR="00B07AE4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07AE4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 </w:t>
      </w:r>
      <w:r w:rsidRPr="00FC30AD">
        <w:rPr>
          <w:rFonts w:ascii="Times New Roman" w:hAnsi="Times New Roman" w:cs="Times New Roman"/>
          <w:sz w:val="24"/>
          <w:szCs w:val="24"/>
        </w:rPr>
        <w:t xml:space="preserve"> на  среднесрочный и долгосрочный период.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C30AD" w:rsidRPr="00FC30AD" w:rsidSect="00996626">
          <w:headerReference w:type="default" r:id="rId6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к Порядку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оказания консультационной и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организационной поддержки субъектов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на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07AE4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07AE4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от «</w:t>
      </w:r>
      <w:r w:rsidR="00B07AE4">
        <w:rPr>
          <w:rFonts w:ascii="Times New Roman" w:hAnsi="Times New Roman" w:cs="Times New Roman"/>
          <w:sz w:val="24"/>
          <w:szCs w:val="24"/>
        </w:rPr>
        <w:t xml:space="preserve"> 22 </w:t>
      </w:r>
      <w:r w:rsidRPr="00FC30AD">
        <w:rPr>
          <w:rFonts w:ascii="Times New Roman" w:hAnsi="Times New Roman" w:cs="Times New Roman"/>
          <w:sz w:val="24"/>
          <w:szCs w:val="24"/>
        </w:rPr>
        <w:t>»</w:t>
      </w:r>
      <w:r w:rsidR="00B07AE4">
        <w:rPr>
          <w:rFonts w:ascii="Times New Roman" w:hAnsi="Times New Roman" w:cs="Times New Roman"/>
          <w:sz w:val="24"/>
          <w:szCs w:val="24"/>
        </w:rPr>
        <w:t xml:space="preserve"> июня 2021</w:t>
      </w:r>
      <w:r w:rsidRPr="00FC30A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87"/>
      <w:bookmarkEnd w:id="3"/>
      <w:r w:rsidRPr="00FC30AD">
        <w:rPr>
          <w:rFonts w:ascii="Times New Roman" w:hAnsi="Times New Roman" w:cs="Times New Roman"/>
          <w:b/>
          <w:bCs/>
          <w:sz w:val="24"/>
          <w:szCs w:val="24"/>
        </w:rPr>
        <w:t>ПРЕДОСТАВЛЕНИЕ КОНСУЛЬТАЦИОННОЙ ПОДДЕРЖКИ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AD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FC30AD" w:rsidRPr="00FC30AD" w:rsidTr="00CB47C6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консультируемом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предприни-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мательства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Вид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консультации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(вопрос,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предложение,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подраздение, оказывающее</w:t>
            </w: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консультацию,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передачи заявления для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(выполнен, в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работе,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сроков)</w:t>
            </w:r>
          </w:p>
        </w:tc>
      </w:tr>
      <w:tr w:rsidR="00FC30AD" w:rsidRPr="00FC30AD" w:rsidTr="00CB47C6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4" w:rsidRDefault="00B07AE4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4" w:rsidRDefault="00B07AE4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4" w:rsidRPr="00FC30AD" w:rsidRDefault="00B07AE4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к Порядку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оказания консультационной и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организационной поддержки субъектов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малого и среднего предпринимательства на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07AE4" w:rsidRPr="00FC30A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07AE4">
        <w:rPr>
          <w:rFonts w:ascii="Times New Roman" w:hAnsi="Times New Roman" w:cs="Times New Roman"/>
          <w:bCs/>
          <w:sz w:val="24"/>
          <w:szCs w:val="24"/>
        </w:rPr>
        <w:t xml:space="preserve"> «Пустомержское сельское поселение»</w:t>
      </w:r>
    </w:p>
    <w:p w:rsidR="00FC30AD" w:rsidRPr="00FC30AD" w:rsidRDefault="00B07AE4" w:rsidP="00FC30AD">
      <w:pPr>
        <w:widowControl w:val="0"/>
        <w:autoSpaceDE w:val="0"/>
        <w:autoSpaceDN w:val="0"/>
        <w:adjustRightInd w:val="0"/>
        <w:spacing w:after="0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C30A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 w:rsidRPr="00FC30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2021</w:t>
      </w:r>
      <w:r w:rsidRPr="00FC30AD">
        <w:rPr>
          <w:rFonts w:ascii="Times New Roman" w:hAnsi="Times New Roman" w:cs="Times New Roman"/>
          <w:sz w:val="24"/>
          <w:szCs w:val="24"/>
        </w:rPr>
        <w:t>г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AD">
        <w:rPr>
          <w:rFonts w:ascii="Times New Roman" w:hAnsi="Times New Roman" w:cs="Times New Roman"/>
          <w:b/>
          <w:bCs/>
          <w:sz w:val="24"/>
          <w:szCs w:val="24"/>
        </w:rPr>
        <w:t>ПРОВЕДЕНИЕ МЕРОПРИЯТИЙ ПО ОРГАНИЗАЦИОННОЙ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0AD">
        <w:rPr>
          <w:rFonts w:ascii="Times New Roman" w:hAnsi="Times New Roman" w:cs="Times New Roman"/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FC30AD" w:rsidRPr="00FC30AD" w:rsidTr="00CB47C6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 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</w:t>
            </w: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обратившемся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субъекте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малого или среднего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предприни-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мательства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организации,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>Дата (срок)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Pr="00FC30AD" w:rsidRDefault="00FC30AD" w:rsidP="00FC30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состоянии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(выполнено,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подготовка,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перенос  </w:t>
            </w:r>
            <w:r w:rsidRPr="00FC30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сроков)</w:t>
            </w:r>
          </w:p>
        </w:tc>
      </w:tr>
      <w:tr w:rsidR="00FC30AD" w:rsidRPr="00FC30AD" w:rsidTr="00CB47C6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E4" w:rsidRPr="00FC30AD" w:rsidRDefault="00B07AE4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AD" w:rsidRPr="00FC30AD" w:rsidRDefault="00FC30AD" w:rsidP="00FC30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0AD" w:rsidRPr="00FC30AD" w:rsidRDefault="00FC30AD" w:rsidP="00FC30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C30AD" w:rsidRPr="00FC30AD" w:rsidSect="00B12924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6C" w:rsidRDefault="0073056C" w:rsidP="0069139C">
      <w:pPr>
        <w:spacing w:after="0" w:line="240" w:lineRule="auto"/>
      </w:pPr>
      <w:r>
        <w:separator/>
      </w:r>
    </w:p>
  </w:endnote>
  <w:endnote w:type="continuationSeparator" w:id="1">
    <w:p w:rsidR="0073056C" w:rsidRDefault="0073056C" w:rsidP="0069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6C" w:rsidRDefault="0073056C" w:rsidP="0069139C">
      <w:pPr>
        <w:spacing w:after="0" w:line="240" w:lineRule="auto"/>
      </w:pPr>
      <w:r>
        <w:separator/>
      </w:r>
    </w:p>
  </w:footnote>
  <w:footnote w:type="continuationSeparator" w:id="1">
    <w:p w:rsidR="0073056C" w:rsidRDefault="0073056C" w:rsidP="0069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26" w:rsidRDefault="0069139C">
    <w:pPr>
      <w:pStyle w:val="a5"/>
      <w:jc w:val="center"/>
    </w:pPr>
    <w:r>
      <w:fldChar w:fldCharType="begin"/>
    </w:r>
    <w:r w:rsidR="00B07AE4">
      <w:instrText>PAGE   \* MERGEFORMAT</w:instrText>
    </w:r>
    <w:r>
      <w:fldChar w:fldCharType="separate"/>
    </w:r>
    <w:r w:rsidR="00AC17E5" w:rsidRPr="00AC17E5">
      <w:rPr>
        <w:noProof/>
        <w:lang w:val="ru-RU"/>
      </w:rPr>
      <w:t>4</w:t>
    </w:r>
    <w:r>
      <w:fldChar w:fldCharType="end"/>
    </w:r>
  </w:p>
  <w:p w:rsidR="00996626" w:rsidRDefault="007305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0AD"/>
    <w:rsid w:val="00604B2C"/>
    <w:rsid w:val="0069139C"/>
    <w:rsid w:val="0073056C"/>
    <w:rsid w:val="007738A9"/>
    <w:rsid w:val="00AC17E5"/>
    <w:rsid w:val="00B07AE4"/>
    <w:rsid w:val="00F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30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rsid w:val="00FC30AD"/>
    <w:rPr>
      <w:color w:val="0000FF"/>
      <w:u w:val="single"/>
    </w:rPr>
  </w:style>
  <w:style w:type="character" w:customStyle="1" w:styleId="s1">
    <w:name w:val="s1"/>
    <w:uiPriority w:val="99"/>
    <w:rsid w:val="00FC30AD"/>
    <w:rPr>
      <w:rFonts w:ascii="Times New Roman" w:hAnsi="Times New Roman" w:cs="Times New Roman"/>
    </w:rPr>
  </w:style>
  <w:style w:type="paragraph" w:styleId="a4">
    <w:name w:val="No Spacing"/>
    <w:aliases w:val="Стандартный для документов_Юля"/>
    <w:uiPriority w:val="1"/>
    <w:qFormat/>
    <w:rsid w:val="00FC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FC3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customStyle="1" w:styleId="a6">
    <w:name w:val="Верхний колонтитул Знак"/>
    <w:basedOn w:val="a0"/>
    <w:link w:val="a5"/>
    <w:uiPriority w:val="99"/>
    <w:rsid w:val="00FC30AD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7">
    <w:name w:val="Balloon Text"/>
    <w:basedOn w:val="a"/>
    <w:link w:val="a8"/>
    <w:uiPriority w:val="99"/>
    <w:semiHidden/>
    <w:unhideWhenUsed/>
    <w:rsid w:val="00FC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2021-06-22T12:17:00Z</cp:lastPrinted>
  <dcterms:created xsi:type="dcterms:W3CDTF">2021-06-24T07:39:00Z</dcterms:created>
  <dcterms:modified xsi:type="dcterms:W3CDTF">2021-06-24T07:39:00Z</dcterms:modified>
</cp:coreProperties>
</file>