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</w:rPr>
      </w:pP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0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Пустомержского  сельского поселения</w:t>
      </w: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0A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A0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6A0A" w:rsidRPr="00E16A0A" w:rsidRDefault="00E16A0A" w:rsidP="00E16A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0A" w:rsidRDefault="00E16A0A" w:rsidP="00E16A0A">
      <w:pPr>
        <w:pStyle w:val="a6"/>
        <w:rPr>
          <w:rFonts w:ascii="Times New Roman" w:hAnsi="Times New Roman"/>
          <w:sz w:val="24"/>
          <w:szCs w:val="24"/>
        </w:rPr>
      </w:pPr>
    </w:p>
    <w:p w:rsidR="00E16A0A" w:rsidRPr="004851BC" w:rsidRDefault="00E16A0A" w:rsidP="00E16A0A">
      <w:pPr>
        <w:pStyle w:val="a6"/>
        <w:rPr>
          <w:rFonts w:ascii="Times New Roman" w:hAnsi="Times New Roman"/>
          <w:sz w:val="24"/>
          <w:szCs w:val="24"/>
        </w:rPr>
      </w:pPr>
    </w:p>
    <w:p w:rsidR="00E16A0A" w:rsidRPr="00615C6A" w:rsidRDefault="00E16A0A" w:rsidP="00E16A0A">
      <w:pPr>
        <w:pStyle w:val="a6"/>
        <w:rPr>
          <w:rFonts w:ascii="Times New Roman" w:hAnsi="Times New Roman"/>
          <w:sz w:val="28"/>
          <w:szCs w:val="28"/>
        </w:rPr>
      </w:pPr>
      <w:r w:rsidRPr="00EF599B">
        <w:rPr>
          <w:rFonts w:ascii="Times New Roman" w:hAnsi="Times New Roman"/>
          <w:sz w:val="28"/>
          <w:szCs w:val="28"/>
        </w:rPr>
        <w:t xml:space="preserve">от </w:t>
      </w:r>
      <w:r w:rsidR="00C65AB2">
        <w:rPr>
          <w:rFonts w:ascii="Times New Roman" w:hAnsi="Times New Roman"/>
          <w:sz w:val="28"/>
          <w:szCs w:val="28"/>
        </w:rPr>
        <w:t xml:space="preserve"> 16</w:t>
      </w:r>
      <w:r w:rsidRPr="00EF599B">
        <w:rPr>
          <w:rFonts w:ascii="Times New Roman" w:hAnsi="Times New Roman"/>
          <w:sz w:val="28"/>
          <w:szCs w:val="28"/>
        </w:rPr>
        <w:t>.</w:t>
      </w:r>
      <w:r w:rsidR="00C65A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EF599B">
        <w:rPr>
          <w:rFonts w:ascii="Times New Roman" w:hAnsi="Times New Roman"/>
          <w:sz w:val="28"/>
          <w:szCs w:val="28"/>
        </w:rPr>
        <w:t>.20</w:t>
      </w:r>
      <w:r w:rsidRPr="00141C02">
        <w:rPr>
          <w:rFonts w:ascii="Times New Roman" w:hAnsi="Times New Roman"/>
          <w:sz w:val="28"/>
          <w:szCs w:val="28"/>
        </w:rPr>
        <w:t>2</w:t>
      </w:r>
      <w:r w:rsidR="00C65AB2">
        <w:rPr>
          <w:rFonts w:ascii="Times New Roman" w:hAnsi="Times New Roman"/>
          <w:sz w:val="28"/>
          <w:szCs w:val="28"/>
        </w:rPr>
        <w:t>4</w:t>
      </w:r>
      <w:r w:rsidRPr="00EF599B">
        <w:rPr>
          <w:rFonts w:ascii="Times New Roman" w:hAnsi="Times New Roman"/>
          <w:sz w:val="28"/>
          <w:szCs w:val="28"/>
        </w:rPr>
        <w:t xml:space="preserve">  года   №</w:t>
      </w:r>
      <w:r w:rsidRPr="00141C02">
        <w:rPr>
          <w:rFonts w:ascii="Times New Roman" w:hAnsi="Times New Roman"/>
          <w:sz w:val="28"/>
          <w:szCs w:val="28"/>
        </w:rPr>
        <w:t xml:space="preserve">  </w:t>
      </w:r>
      <w:r w:rsidR="00C65AB2">
        <w:rPr>
          <w:rFonts w:ascii="Times New Roman" w:hAnsi="Times New Roman"/>
          <w:sz w:val="28"/>
          <w:szCs w:val="28"/>
        </w:rPr>
        <w:t>42</w:t>
      </w:r>
    </w:p>
    <w:p w:rsidR="00157455" w:rsidRPr="00A47752" w:rsidRDefault="00157455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D9B" w:rsidRPr="00E16A0A" w:rsidRDefault="00E16A0A" w:rsidP="00B8304F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D9B" w:rsidRPr="00E16A0A">
        <w:rPr>
          <w:rFonts w:ascii="Times New Roman" w:hAnsi="Times New Roman" w:cs="Times New Roman"/>
          <w:sz w:val="28"/>
          <w:szCs w:val="28"/>
        </w:rPr>
        <w:t>О создании пункт</w:t>
      </w:r>
      <w:r w:rsidR="000F41A9" w:rsidRPr="00E16A0A">
        <w:rPr>
          <w:rFonts w:ascii="Times New Roman" w:hAnsi="Times New Roman" w:cs="Times New Roman"/>
          <w:sz w:val="28"/>
          <w:szCs w:val="28"/>
        </w:rPr>
        <w:t>а</w:t>
      </w:r>
      <w:r w:rsidR="006A7D9B" w:rsidRPr="00E16A0A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="00F64627" w:rsidRPr="00E16A0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6A7D9B" w:rsidRPr="00E16A0A">
        <w:rPr>
          <w:rFonts w:ascii="Times New Roman" w:hAnsi="Times New Roman" w:cs="Times New Roman"/>
          <w:sz w:val="28"/>
          <w:szCs w:val="28"/>
        </w:rPr>
        <w:t xml:space="preserve">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6A7D9B" w:rsidRPr="00E16A0A">
        <w:rPr>
          <w:rFonts w:ascii="Times New Roman" w:hAnsi="Times New Roman" w:cs="Times New Roman"/>
          <w:sz w:val="28"/>
          <w:szCs w:val="28"/>
        </w:rPr>
        <w:t>»</w:t>
      </w:r>
    </w:p>
    <w:p w:rsidR="006A7D9B" w:rsidRPr="00A47752" w:rsidRDefault="006A7D9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04F" w:rsidRDefault="00B8304F" w:rsidP="00A47752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D9B" w:rsidRPr="00BE04ED" w:rsidRDefault="006A7D9B" w:rsidP="006438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752">
        <w:rPr>
          <w:rFonts w:ascii="Times New Roman" w:hAnsi="Times New Roman" w:cs="Times New Roman"/>
          <w:sz w:val="28"/>
          <w:szCs w:val="28"/>
        </w:rPr>
        <w:t>Руководству</w:t>
      </w:r>
      <w:r w:rsidR="003F0B8C">
        <w:rPr>
          <w:rFonts w:ascii="Times New Roman" w:hAnsi="Times New Roman" w:cs="Times New Roman"/>
          <w:sz w:val="28"/>
          <w:szCs w:val="28"/>
        </w:rPr>
        <w:t>ясь Федеральными законами от 21.12.</w:t>
      </w:r>
      <w:r w:rsidRPr="00A47752">
        <w:rPr>
          <w:rFonts w:ascii="Times New Roman" w:hAnsi="Times New Roman" w:cs="Times New Roman"/>
          <w:sz w:val="28"/>
          <w:szCs w:val="28"/>
        </w:rPr>
        <w:t>1994 №</w:t>
      </w:r>
      <w:r w:rsidR="00F025B0">
        <w:rPr>
          <w:rFonts w:ascii="Times New Roman" w:hAnsi="Times New Roman" w:cs="Times New Roman"/>
          <w:sz w:val="28"/>
          <w:szCs w:val="28"/>
        </w:rPr>
        <w:t> </w:t>
      </w:r>
      <w:r w:rsidRPr="00A4775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21</w:t>
      </w:r>
      <w:r w:rsidR="003F0B8C">
        <w:rPr>
          <w:rFonts w:ascii="Times New Roman" w:hAnsi="Times New Roman" w:cs="Times New Roman"/>
          <w:sz w:val="28"/>
          <w:szCs w:val="28"/>
        </w:rPr>
        <w:t>.12.</w:t>
      </w:r>
      <w:r w:rsidRPr="00A47752">
        <w:rPr>
          <w:rFonts w:ascii="Times New Roman" w:hAnsi="Times New Roman" w:cs="Times New Roman"/>
          <w:sz w:val="28"/>
          <w:szCs w:val="28"/>
        </w:rPr>
        <w:t>1994 №</w:t>
      </w:r>
      <w:r w:rsidR="00F025B0">
        <w:rPr>
          <w:rFonts w:ascii="Times New Roman" w:hAnsi="Times New Roman" w:cs="Times New Roman"/>
          <w:sz w:val="28"/>
          <w:szCs w:val="28"/>
        </w:rPr>
        <w:t> </w:t>
      </w:r>
      <w:r w:rsidRPr="00A47752">
        <w:rPr>
          <w:rFonts w:ascii="Times New Roman" w:hAnsi="Times New Roman" w:cs="Times New Roman"/>
          <w:sz w:val="28"/>
          <w:szCs w:val="28"/>
        </w:rPr>
        <w:t>69-ФЗ «О пожарной безопасности», от 12</w:t>
      </w:r>
      <w:r w:rsidR="003F0B8C">
        <w:rPr>
          <w:rFonts w:ascii="Times New Roman" w:hAnsi="Times New Roman" w:cs="Times New Roman"/>
          <w:sz w:val="28"/>
          <w:szCs w:val="28"/>
        </w:rPr>
        <w:t>.02.</w:t>
      </w:r>
      <w:r w:rsidRPr="00A47752">
        <w:rPr>
          <w:rFonts w:ascii="Times New Roman" w:hAnsi="Times New Roman" w:cs="Times New Roman"/>
          <w:sz w:val="28"/>
          <w:szCs w:val="28"/>
        </w:rPr>
        <w:t>1998 №</w:t>
      </w:r>
      <w:r w:rsidR="00F025B0">
        <w:rPr>
          <w:rFonts w:ascii="Times New Roman" w:hAnsi="Times New Roman" w:cs="Times New Roman"/>
          <w:sz w:val="28"/>
          <w:szCs w:val="28"/>
        </w:rPr>
        <w:t> </w:t>
      </w:r>
      <w:r w:rsidRPr="00A47752">
        <w:rPr>
          <w:rFonts w:ascii="Times New Roman" w:hAnsi="Times New Roman" w:cs="Times New Roman"/>
          <w:sz w:val="28"/>
          <w:szCs w:val="28"/>
        </w:rPr>
        <w:t>28-ФЗ «О гражданской обороне», п</w:t>
      </w:r>
      <w:r w:rsidR="003F0B8C">
        <w:rPr>
          <w:rFonts w:ascii="Times New Roman" w:hAnsi="Times New Roman" w:cs="Times New Roman"/>
          <w:sz w:val="28"/>
          <w:szCs w:val="28"/>
        </w:rPr>
        <w:t>унктом</w:t>
      </w:r>
      <w:r w:rsidRPr="00A47752">
        <w:rPr>
          <w:rFonts w:ascii="Times New Roman" w:hAnsi="Times New Roman" w:cs="Times New Roman"/>
          <w:sz w:val="28"/>
          <w:szCs w:val="28"/>
        </w:rPr>
        <w:t xml:space="preserve"> 15.7 Положения об организации и ведения гражданской обороны в муниципальных образованиях и организациях, утвержденного приказом МЧС России от 14.11.2008 №</w:t>
      </w:r>
      <w:r w:rsidR="00F025B0">
        <w:rPr>
          <w:rFonts w:ascii="Times New Roman" w:hAnsi="Times New Roman" w:cs="Times New Roman"/>
          <w:sz w:val="28"/>
          <w:szCs w:val="28"/>
        </w:rPr>
        <w:t> </w:t>
      </w:r>
      <w:r w:rsidRPr="00A47752">
        <w:rPr>
          <w:rFonts w:ascii="Times New Roman" w:hAnsi="Times New Roman" w:cs="Times New Roman"/>
          <w:sz w:val="28"/>
          <w:szCs w:val="28"/>
        </w:rPr>
        <w:t>687, в целях решения задач в области гражданской оборон</w:t>
      </w:r>
      <w:r w:rsidR="00D235CB">
        <w:rPr>
          <w:rFonts w:ascii="Times New Roman" w:hAnsi="Times New Roman" w:cs="Times New Roman"/>
          <w:sz w:val="28"/>
          <w:szCs w:val="28"/>
        </w:rPr>
        <w:t>ы по</w:t>
      </w:r>
      <w:proofErr w:type="gramEnd"/>
      <w:r w:rsidR="00D235CB">
        <w:rPr>
          <w:rFonts w:ascii="Times New Roman" w:hAnsi="Times New Roman" w:cs="Times New Roman"/>
          <w:sz w:val="28"/>
          <w:szCs w:val="28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</w:rPr>
        <w:t>первоочередному жизнеобеспечению населения, пострадавшего при военных конфликта</w:t>
      </w:r>
      <w:r w:rsidR="00D235CB">
        <w:rPr>
          <w:rFonts w:ascii="Times New Roman" w:hAnsi="Times New Roman" w:cs="Times New Roman"/>
          <w:sz w:val="28"/>
          <w:szCs w:val="28"/>
        </w:rPr>
        <w:t>х</w:t>
      </w:r>
      <w:r w:rsidRPr="00A47752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а также при чрезвычайных ситуаци</w:t>
      </w:r>
      <w:r w:rsidR="00A47752">
        <w:rPr>
          <w:rFonts w:ascii="Times New Roman" w:hAnsi="Times New Roman" w:cs="Times New Roman"/>
          <w:sz w:val="28"/>
          <w:szCs w:val="28"/>
        </w:rPr>
        <w:t>ях</w:t>
      </w:r>
      <w:r w:rsidRPr="00A47752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в части размещения пострадавшего населения на </w:t>
      </w:r>
      <w:r w:rsidRPr="00BE04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16A0A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BE04ED">
        <w:rPr>
          <w:rFonts w:ascii="Times New Roman" w:hAnsi="Times New Roman" w:cs="Times New Roman"/>
          <w:sz w:val="28"/>
          <w:szCs w:val="28"/>
        </w:rPr>
        <w:t>,</w:t>
      </w:r>
      <w:r w:rsidR="00E16A0A">
        <w:rPr>
          <w:rFonts w:ascii="Times New Roman" w:hAnsi="Times New Roman" w:cs="Times New Roman"/>
          <w:sz w:val="28"/>
          <w:szCs w:val="28"/>
        </w:rPr>
        <w:t xml:space="preserve"> </w:t>
      </w:r>
      <w:r w:rsidR="00453DC0" w:rsidRPr="00BE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</w:t>
      </w:r>
      <w:r w:rsidR="0086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53DC0" w:rsidRPr="00BE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Пустомержского сельского поселения</w:t>
      </w:r>
      <w:r w:rsidR="0064380E" w:rsidRPr="00BE0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</w:p>
    <w:p w:rsidR="00A16C18" w:rsidRPr="00A47752" w:rsidRDefault="00A47752" w:rsidP="0064380E">
      <w:pPr>
        <w:pStyle w:val="a6"/>
        <w:spacing w:before="240" w:after="2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B5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E2FCF" w:rsidRPr="00C00B55">
        <w:rPr>
          <w:rFonts w:ascii="Times New Roman" w:hAnsi="Times New Roman" w:cs="Times New Roman"/>
          <w:b/>
          <w:sz w:val="28"/>
          <w:szCs w:val="28"/>
        </w:rPr>
        <w:t>ет</w:t>
      </w:r>
      <w:r w:rsidRPr="00C00B55">
        <w:rPr>
          <w:rFonts w:ascii="Times New Roman" w:hAnsi="Times New Roman" w:cs="Times New Roman"/>
          <w:b/>
          <w:sz w:val="28"/>
          <w:szCs w:val="28"/>
        </w:rPr>
        <w:t>:</w:t>
      </w:r>
    </w:p>
    <w:p w:rsidR="006A7D9B" w:rsidRDefault="00453DC0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DC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775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7752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оздать </w:t>
      </w:r>
      <w:r w:rsidR="00817190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Муниципального 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казенного учреждения культуры «Пустомержский культурно – досуговый центр «Импульс»</w:t>
      </w:r>
      <w:r w:rsidR="002D138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МКУК «Пустомержский КДЦ «Импульс</w:t>
      </w:r>
      <w:r w:rsidR="003F0B8C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6A7D9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пункт временного размещения (ПВР) для приема, </w:t>
      </w:r>
      <w:r w:rsidR="00A73105" w:rsidRPr="00A47752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 w:rsidR="00A731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105">
        <w:rPr>
          <w:rFonts w:ascii="Times New Roman" w:hAnsi="Times New Roman" w:cs="Times New Roman"/>
          <w:sz w:val="28"/>
          <w:szCs w:val="28"/>
          <w:lang w:eastAsia="ru-RU"/>
        </w:rPr>
        <w:t>размещения</w:t>
      </w:r>
      <w:r w:rsidR="006A7D9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и первоочередного жизнеобеспечения населения, </w:t>
      </w:r>
      <w:r w:rsidR="0026336D" w:rsidRPr="00A47752">
        <w:rPr>
          <w:rFonts w:ascii="Times New Roman" w:hAnsi="Times New Roman" w:cs="Times New Roman"/>
          <w:sz w:val="28"/>
          <w:szCs w:val="28"/>
        </w:rPr>
        <w:t>пострадавшего при военных конфликта</w:t>
      </w:r>
      <w:r w:rsidR="0026336D">
        <w:rPr>
          <w:rFonts w:ascii="Times New Roman" w:hAnsi="Times New Roman" w:cs="Times New Roman"/>
          <w:sz w:val="28"/>
          <w:szCs w:val="28"/>
        </w:rPr>
        <w:t>х</w:t>
      </w:r>
      <w:r w:rsidR="0026336D" w:rsidRPr="00A47752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а также при чрезвычайных ситуаци</w:t>
      </w:r>
      <w:r w:rsidR="0026336D">
        <w:rPr>
          <w:rFonts w:ascii="Times New Roman" w:hAnsi="Times New Roman" w:cs="Times New Roman"/>
          <w:sz w:val="28"/>
          <w:szCs w:val="28"/>
        </w:rPr>
        <w:t>ях</w:t>
      </w:r>
      <w:r w:rsidR="0026336D" w:rsidRPr="00A47752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0B23A8">
        <w:rPr>
          <w:rFonts w:ascii="Times New Roman" w:hAnsi="Times New Roman" w:cs="Times New Roman"/>
          <w:sz w:val="28"/>
          <w:szCs w:val="28"/>
        </w:rPr>
        <w:t xml:space="preserve">, по адресу д. </w:t>
      </w:r>
      <w:proofErr w:type="gramStart"/>
      <w:r w:rsidR="000B23A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B23A8">
        <w:rPr>
          <w:rFonts w:ascii="Times New Roman" w:hAnsi="Times New Roman" w:cs="Times New Roman"/>
          <w:sz w:val="28"/>
          <w:szCs w:val="28"/>
        </w:rPr>
        <w:t xml:space="preserve"> Пустомержа, ул. Оболенского, дом 13, с количеством мест размещения 50 человек.</w:t>
      </w:r>
      <w:r w:rsidR="00A47752">
        <w:rPr>
          <w:rFonts w:ascii="Times New Roman" w:hAnsi="Times New Roman" w:cs="Times New Roman"/>
          <w:sz w:val="28"/>
          <w:szCs w:val="28"/>
        </w:rPr>
        <w:t>.</w:t>
      </w:r>
    </w:p>
    <w:p w:rsidR="006A7D9B" w:rsidRDefault="006A7D9B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C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A16C18" w:rsidRPr="00A47752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FE1ED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16C1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временного размещения 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D235C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</w:t>
      </w:r>
      <w:r w:rsidR="008518D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18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E4A" w:rsidRDefault="006A7D9B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C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функциональные обязанности администрации </w:t>
      </w:r>
      <w:r w:rsidR="00694DF1">
        <w:rPr>
          <w:rFonts w:ascii="Times New Roman" w:hAnsi="Times New Roman" w:cs="Times New Roman"/>
          <w:sz w:val="28"/>
          <w:szCs w:val="28"/>
          <w:lang w:eastAsia="ru-RU"/>
        </w:rPr>
        <w:t xml:space="preserve">пункта временного размещения 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</w:t>
      </w:r>
      <w:r w:rsidR="008518D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518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A0A" w:rsidRDefault="008C7E4A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235C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начальником </w:t>
      </w:r>
      <w:r w:rsidR="00DB0C05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5CB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="00F76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МКУК «Пустомержский КДЦ «Импульс» Трыбуш Е.А.</w:t>
      </w:r>
    </w:p>
    <w:p w:rsidR="006A7D9B" w:rsidRDefault="0026336D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CB" w:rsidRPr="005E396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694DF1">
        <w:rPr>
          <w:rFonts w:ascii="Times New Roman" w:hAnsi="Times New Roman" w:cs="Times New Roman"/>
          <w:sz w:val="28"/>
          <w:szCs w:val="28"/>
          <w:lang w:eastAsia="ru-RU"/>
        </w:rPr>
        <w:t xml:space="preserve">пункта временного размещения </w:t>
      </w:r>
      <w:r w:rsidRPr="005E396D">
        <w:rPr>
          <w:rFonts w:ascii="Times New Roman" w:hAnsi="Times New Roman" w:cs="Times New Roman"/>
          <w:sz w:val="28"/>
          <w:szCs w:val="28"/>
          <w:lang w:eastAsia="ru-RU"/>
        </w:rPr>
        <w:t>своим приказом</w:t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5CB" w:rsidRPr="005E396D">
        <w:rPr>
          <w:rFonts w:ascii="Times New Roman" w:hAnsi="Times New Roman" w:cs="Times New Roman"/>
          <w:sz w:val="28"/>
          <w:szCs w:val="28"/>
          <w:lang w:eastAsia="ru-RU"/>
        </w:rPr>
        <w:t>назначить администрацию пункта временного размещения</w:t>
      </w:r>
      <w:r w:rsidR="00332151">
        <w:rPr>
          <w:rFonts w:ascii="Times New Roman" w:hAnsi="Times New Roman" w:cs="Times New Roman"/>
          <w:sz w:val="28"/>
          <w:szCs w:val="28"/>
          <w:lang w:eastAsia="ru-RU"/>
        </w:rPr>
        <w:t>, разработать должностные обязанности в соответствии с приложениями настоящего постановления</w:t>
      </w:r>
      <w:r w:rsidR="00D235CB" w:rsidRPr="005E396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утвердить схему оповещения администрации </w:t>
      </w:r>
      <w:r w:rsidR="00694DF1">
        <w:rPr>
          <w:rFonts w:ascii="Times New Roman" w:hAnsi="Times New Roman" w:cs="Times New Roman"/>
          <w:sz w:val="28"/>
          <w:szCs w:val="28"/>
          <w:lang w:eastAsia="ru-RU"/>
        </w:rPr>
        <w:t>пункта временного размещения</w:t>
      </w:r>
      <w:r w:rsidR="00D235CB" w:rsidRPr="005E39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D9B" w:rsidRDefault="0026336D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7D9B" w:rsidRPr="00453D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6A0A">
        <w:rPr>
          <w:rFonts w:ascii="Times New Roman" w:hAnsi="Times New Roman" w:cs="Times New Roman"/>
          <w:sz w:val="28"/>
          <w:szCs w:val="28"/>
          <w:lang w:eastAsia="ru-RU"/>
        </w:rPr>
        <w:t>Уполномоченному лицу в области ЧС природного и техногенного характера администрации Пустомержского сельского поселения Долгих А.А</w:t>
      </w:r>
      <w:r w:rsidR="003F0B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7D9B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 оказать необходимую методическую помощь в создании </w:t>
      </w:r>
      <w:r w:rsidR="003F0B8C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5A0E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326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hyperlink r:id="rId7" w:tooltip="Центр онлайн обучения" w:history="1">
        <w:r w:rsidR="00C65102"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обучение</w:t>
        </w:r>
      </w:hyperlink>
      <w:r w:rsidR="005408A5">
        <w:t xml:space="preserve"> </w:t>
      </w:r>
      <w:r w:rsidR="00C65102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0B8C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C65102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действиям по приему, учету и размещению нас</w:t>
      </w:r>
      <w:r w:rsidR="005A0E37">
        <w:rPr>
          <w:rFonts w:ascii="Times New Roman" w:hAnsi="Times New Roman" w:cs="Times New Roman"/>
          <w:sz w:val="28"/>
          <w:szCs w:val="28"/>
          <w:lang w:eastAsia="ru-RU"/>
        </w:rPr>
        <w:t>еления в чрезвычайных ситуациях.</w:t>
      </w:r>
    </w:p>
    <w:p w:rsidR="00453DC0" w:rsidRDefault="0026336D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41B59" w:rsidRPr="00453D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1B59" w:rsidRPr="00453DC0">
        <w:rPr>
          <w:rFonts w:ascii="Times New Roman" w:hAnsi="Times New Roman" w:cs="Times New Roman"/>
          <w:sz w:val="28"/>
          <w:szCs w:val="28"/>
          <w:lang w:eastAsia="ru-RU"/>
        </w:rPr>
        <w:t>Расходы на оснащение, подготовку к размещению</w:t>
      </w:r>
      <w:r w:rsidR="00FF326C">
        <w:rPr>
          <w:rFonts w:ascii="Times New Roman" w:hAnsi="Times New Roman" w:cs="Times New Roman"/>
          <w:sz w:val="28"/>
          <w:szCs w:val="28"/>
          <w:lang w:eastAsia="ru-RU"/>
        </w:rPr>
        <w:t>, размещение и</w:t>
      </w:r>
      <w:r w:rsidR="00E41B59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в </w:t>
      </w:r>
      <w:r w:rsidR="003F0B8C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E41B59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3DC0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47752">
        <w:rPr>
          <w:rFonts w:ascii="Times New Roman" w:hAnsi="Times New Roman" w:cs="Times New Roman"/>
          <w:sz w:val="28"/>
          <w:szCs w:val="28"/>
        </w:rPr>
        <w:t>пострадавшего при военных конфликта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47752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а также при чрезвычайных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47752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453DC0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осуществлять за счет финансовых </w:t>
      </w:r>
      <w:r w:rsidR="00453DC0" w:rsidRPr="001C218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резервного фонда </w:t>
      </w:r>
      <w:r w:rsidR="001C21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поселения.</w:t>
      </w:r>
    </w:p>
    <w:p w:rsidR="007666B4" w:rsidRPr="00482A7B" w:rsidRDefault="005408A5" w:rsidP="007666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A7D9B" w:rsidRPr="00453D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опубликовать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«Время»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Пустомержского сельского поселения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6B4" w:rsidRDefault="005408A5" w:rsidP="007666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66B4" w:rsidRPr="00482A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66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7666B4" w:rsidRPr="00EF1781">
        <w:rPr>
          <w:rFonts w:ascii="Times New Roman" w:eastAsia="Times New Roman" w:hAnsi="Times New Roman"/>
          <w:sz w:val="28"/>
          <w:szCs w:val="28"/>
          <w:lang w:eastAsia="ru-RU"/>
        </w:rPr>
        <w:t>со дня официального опубликования.</w:t>
      </w:r>
    </w:p>
    <w:p w:rsidR="006A7D9B" w:rsidRPr="00453DC0" w:rsidRDefault="00C65AB2" w:rsidP="007666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666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66B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6A7D9B" w:rsidRPr="00453D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7D9B" w:rsidRPr="00453DC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04028" w:rsidRDefault="00C04028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1C3196" w:rsidP="00A477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</w:t>
      </w:r>
      <w:r w:rsidR="00453DC0">
        <w:rPr>
          <w:rFonts w:ascii="Times New Roman" w:hAnsi="Times New Roman" w:cs="Times New Roman"/>
          <w:sz w:val="28"/>
          <w:szCs w:val="28"/>
        </w:rPr>
        <w:t>трации</w:t>
      </w:r>
    </w:p>
    <w:p w:rsidR="00FF326C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                      </w:t>
      </w:r>
      <w:r w:rsidR="00FF326C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Д.А. Бобрецов</w:t>
      </w: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08A5" w:rsidRDefault="005408A5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3DC0" w:rsidRDefault="00453DC0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1BB5" w:rsidRDefault="00C04028" w:rsidP="00453D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53D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1BB5">
        <w:rPr>
          <w:rFonts w:ascii="Times New Roman" w:hAnsi="Times New Roman" w:cs="Times New Roman"/>
          <w:sz w:val="24"/>
          <w:szCs w:val="24"/>
        </w:rPr>
        <w:t>№</w:t>
      </w:r>
      <w:r w:rsidR="00F025B0">
        <w:rPr>
          <w:rFonts w:ascii="Times New Roman" w:hAnsi="Times New Roman" w:cs="Times New Roman"/>
          <w:sz w:val="24"/>
          <w:szCs w:val="24"/>
        </w:rPr>
        <w:t> </w:t>
      </w:r>
      <w:r w:rsidR="00A41BB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53DC0" w:rsidRDefault="00C04028" w:rsidP="00453D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53DC0">
        <w:rPr>
          <w:rFonts w:ascii="Times New Roman" w:hAnsi="Times New Roman" w:cs="Times New Roman"/>
          <w:sz w:val="24"/>
          <w:szCs w:val="24"/>
        </w:rPr>
        <w:t>к постановлению</w:t>
      </w:r>
      <w:r w:rsidR="005408A5">
        <w:rPr>
          <w:rFonts w:ascii="Times New Roman" w:hAnsi="Times New Roman" w:cs="Times New Roman"/>
          <w:sz w:val="24"/>
          <w:szCs w:val="24"/>
        </w:rPr>
        <w:t xml:space="preserve"> </w:t>
      </w:r>
      <w:r w:rsidRPr="00453D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04028" w:rsidRPr="00453DC0" w:rsidRDefault="005408A5" w:rsidP="00453D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441858" w:rsidRPr="00453DC0" w:rsidRDefault="00C65AB2" w:rsidP="00453DC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16.02.2024 года № 42</w:t>
      </w:r>
    </w:p>
    <w:p w:rsidR="00C04028" w:rsidRPr="00A47752" w:rsidRDefault="00C04028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1858" w:rsidRPr="00A47752" w:rsidRDefault="00441858" w:rsidP="00A477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4028" w:rsidRPr="00A47752" w:rsidRDefault="00C04028" w:rsidP="00A4775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04028" w:rsidRPr="00A47752" w:rsidRDefault="00C04028" w:rsidP="00A4775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пункт</w:t>
      </w:r>
      <w:r w:rsid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временного размещения</w:t>
      </w:r>
      <w:r w:rsidR="00A47752"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населения</w:t>
      </w:r>
    </w:p>
    <w:p w:rsidR="00C04028" w:rsidRPr="00A47752" w:rsidRDefault="00C03747" w:rsidP="00A4775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396D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5408A5">
        <w:rPr>
          <w:rFonts w:ascii="Times New Roman" w:hAnsi="Times New Roman" w:cs="Times New Roman"/>
          <w:b/>
          <w:sz w:val="28"/>
          <w:szCs w:val="28"/>
        </w:rPr>
        <w:t xml:space="preserve"> Пустомержского сельского поселения</w:t>
      </w:r>
    </w:p>
    <w:p w:rsidR="00ED7773" w:rsidRDefault="00ED7773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Default="00C04028" w:rsidP="009C2D02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49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</w:t>
      </w: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положения</w:t>
      </w:r>
    </w:p>
    <w:p w:rsidR="00ED7773" w:rsidRPr="00A47752" w:rsidRDefault="00ED7773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Default="00C04028" w:rsidP="00BF7C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основные задачи, организацию и порядок функционирования пункт</w:t>
      </w:r>
      <w:r w:rsidR="002D7CF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временного размещения населения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C72" w:rsidRPr="005E396D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5408A5">
        <w:rPr>
          <w:rFonts w:ascii="Times New Roman" w:hAnsi="Times New Roman" w:cs="Times New Roman"/>
          <w:sz w:val="28"/>
          <w:szCs w:val="28"/>
        </w:rPr>
        <w:t xml:space="preserve"> Пустомержского сельского поселения (</w:t>
      </w:r>
      <w:r w:rsidR="00ED7773">
        <w:rPr>
          <w:rFonts w:ascii="Times New Roman" w:hAnsi="Times New Roman" w:cs="Times New Roman"/>
          <w:sz w:val="28"/>
          <w:szCs w:val="28"/>
          <w:lang w:eastAsia="ru-RU"/>
        </w:rPr>
        <w:t>далее - ПВР)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5112" w:rsidRDefault="00275112" w:rsidP="002751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Пункт временного размещения населения является элементом системы предупреждения и ликвидации чрезвычайных ситуаций.</w:t>
      </w:r>
    </w:p>
    <w:p w:rsidR="00C65102" w:rsidRPr="00A47752" w:rsidRDefault="00C65102" w:rsidP="00C6510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Default="00C04028" w:rsidP="009C2D02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 пунктов временного размещения</w:t>
      </w:r>
    </w:p>
    <w:p w:rsidR="004E5BD3" w:rsidRPr="00A47752" w:rsidRDefault="004E5BD3" w:rsidP="000D53C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C04028" w:rsidP="00B80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ПВР являются:</w:t>
      </w:r>
    </w:p>
    <w:p w:rsidR="00C04028" w:rsidRPr="00A47752" w:rsidRDefault="00C04028" w:rsidP="00F025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при повседневной деятельности:</w:t>
      </w:r>
    </w:p>
    <w:p w:rsidR="00C04028" w:rsidRPr="00A47752" w:rsidRDefault="00C04028" w:rsidP="00F025B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планирование и подготовка мероприятий к осуществлению мероприятий по организованному приему населения, выводимого из зон возможных ЧС;</w:t>
      </w:r>
    </w:p>
    <w:p w:rsidR="00C04028" w:rsidRPr="00A47752" w:rsidRDefault="00C04028" w:rsidP="00F025B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разработка необходимой документации;</w:t>
      </w:r>
    </w:p>
    <w:p w:rsidR="00C04028" w:rsidRPr="00A47752" w:rsidRDefault="00C04028" w:rsidP="00F025B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заблаговременная подготовка помещений, инвентаря и средств связи;</w:t>
      </w:r>
    </w:p>
    <w:p w:rsidR="00C04028" w:rsidRPr="00A47752" w:rsidRDefault="00C04028" w:rsidP="00F025B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практическая отработка вопросов оповещения, сбора и функционирования администрации ПВР;</w:t>
      </w:r>
    </w:p>
    <w:p w:rsidR="00C04028" w:rsidRPr="00A47752" w:rsidRDefault="00C04028" w:rsidP="00F025B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участие в проводимых у</w:t>
      </w:r>
      <w:r w:rsidR="003F3010">
        <w:rPr>
          <w:rFonts w:ascii="Times New Roman" w:hAnsi="Times New Roman" w:cs="Times New Roman"/>
          <w:sz w:val="28"/>
          <w:szCs w:val="28"/>
          <w:lang w:eastAsia="ru-RU"/>
        </w:rPr>
        <w:t>чениях, тренировках и проверках.</w:t>
      </w:r>
    </w:p>
    <w:p w:rsidR="00C04028" w:rsidRPr="00A47752" w:rsidRDefault="00C04028" w:rsidP="009C2D02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9C2D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при возникновении чрезвычайных ситуаций:</w:t>
      </w:r>
    </w:p>
    <w:p w:rsidR="00C04028" w:rsidRPr="00A47752" w:rsidRDefault="00C04028" w:rsidP="00F025B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развертывание ПВР, подготовка к приему и размещению населения;</w:t>
      </w:r>
    </w:p>
    <w:p w:rsidR="00C04028" w:rsidRPr="00A47752" w:rsidRDefault="00C04028" w:rsidP="00F025B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учета прибывающего населения и </w:t>
      </w:r>
      <w:r w:rsidR="00A73105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размещения;</w:t>
      </w:r>
    </w:p>
    <w:p w:rsidR="00C65102" w:rsidRDefault="00A73105" w:rsidP="00F025B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организация жизнеобеспечения населения;</w:t>
      </w:r>
    </w:p>
    <w:p w:rsidR="00C04028" w:rsidRPr="00A47752" w:rsidRDefault="00A73105" w:rsidP="00F025B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связи с </w:t>
      </w:r>
      <w:r w:rsidRPr="00260A1B">
        <w:rPr>
          <w:rFonts w:ascii="Times New Roman" w:hAnsi="Times New Roman" w:cs="Times New Roman"/>
          <w:sz w:val="28"/>
          <w:szCs w:val="28"/>
          <w:lang w:eastAsia="ru-RU"/>
        </w:rPr>
        <w:t>эвак</w:t>
      </w:r>
      <w:r w:rsidR="004E5BD3" w:rsidRPr="00260A1B">
        <w:rPr>
          <w:rFonts w:ascii="Times New Roman" w:hAnsi="Times New Roman" w:cs="Times New Roman"/>
          <w:sz w:val="28"/>
          <w:szCs w:val="28"/>
          <w:lang w:eastAsia="ru-RU"/>
        </w:rPr>
        <w:t xml:space="preserve">уационной </w:t>
      </w:r>
      <w:r w:rsidRPr="00BE04ED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 xml:space="preserve"> Пустомержского сельского поселения </w:t>
      </w:r>
      <w:r w:rsidR="00817190" w:rsidRPr="00BE04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BD3" w:rsidRPr="00BE04ED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BE04ED" w:rsidRPr="00BE04E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E5BD3" w:rsidRPr="00BE04ED">
        <w:rPr>
          <w:rFonts w:ascii="Times New Roman" w:hAnsi="Times New Roman" w:cs="Times New Roman"/>
          <w:sz w:val="28"/>
          <w:szCs w:val="28"/>
          <w:lang w:eastAsia="ru-RU"/>
        </w:rPr>
        <w:t>эвакокомиссия)</w:t>
      </w:r>
      <w:r w:rsidRPr="00BE04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6CBF" w:rsidRPr="00BE04ED">
        <w:rPr>
          <w:rFonts w:ascii="Times New Roman" w:hAnsi="Times New Roman" w:cs="Times New Roman"/>
          <w:sz w:val="28"/>
          <w:szCs w:val="28"/>
          <w:lang w:eastAsia="ru-RU"/>
        </w:rPr>
        <w:t>комиссией по чрезвычайным ситуациям и обеспечению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CBF">
        <w:rPr>
          <w:rFonts w:ascii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администрации Пустомержского сельского поселения</w:t>
      </w:r>
      <w:r w:rsidR="000E6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6CBF" w:rsidRPr="007F1C5D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E6CBF" w:rsidRPr="007F1C5D">
        <w:rPr>
          <w:rFonts w:ascii="Times New Roman" w:hAnsi="Times New Roman" w:cs="Times New Roman"/>
          <w:sz w:val="28"/>
          <w:szCs w:val="28"/>
          <w:lang w:eastAsia="ru-RU"/>
        </w:rPr>
        <w:t xml:space="preserve"> КЧС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6CBF" w:rsidRPr="007F1C5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25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6CBF" w:rsidRPr="007F1C5D">
        <w:rPr>
          <w:rFonts w:ascii="Times New Roman" w:hAnsi="Times New Roman" w:cs="Times New Roman"/>
          <w:sz w:val="28"/>
          <w:szCs w:val="28"/>
          <w:lang w:eastAsia="ru-RU"/>
        </w:rPr>
        <w:t>ОПБ)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025B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CF5B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ставление докладов о ходе приема и размещения населения в эвакокомиссию.</w:t>
      </w:r>
    </w:p>
    <w:p w:rsidR="000D53CB" w:rsidRDefault="000D53CB" w:rsidP="000D53C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028" w:rsidRDefault="00C04028" w:rsidP="009C2D02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="00263D4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пункта временного размещения</w:t>
      </w:r>
    </w:p>
    <w:p w:rsidR="00D35367" w:rsidRPr="00A47752" w:rsidRDefault="00D35367" w:rsidP="00D353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C04028" w:rsidP="00B80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Состав администрации пункта временного размещения:</w:t>
      </w:r>
    </w:p>
    <w:p w:rsidR="00C04028" w:rsidRPr="00A47752" w:rsidRDefault="00C04028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начальник ПВР и его заместитель;</w:t>
      </w:r>
    </w:p>
    <w:p w:rsidR="00C04028" w:rsidRPr="00A47752" w:rsidRDefault="00C04028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группа учета </w:t>
      </w:r>
      <w:r w:rsidR="005C624A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размещения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="0081719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2-3</w:t>
      </w:r>
      <w:r w:rsidR="003F3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стол справок – 1 человек;</w:t>
      </w:r>
    </w:p>
    <w:p w:rsidR="00C04028" w:rsidRDefault="00C04028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Охрана, сигнализация, видеонаблюдение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охраны</w:t>
        </w:r>
      </w:hyperlink>
      <w:r w:rsidR="005408A5"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порядка 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>(при необходимости) – к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омендант и 2 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>дружинника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47F0" w:rsidRPr="00A47752" w:rsidRDefault="005347F0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медицинский пункт </w:t>
      </w:r>
      <w:r w:rsidR="003F3010">
        <w:rPr>
          <w:rFonts w:ascii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человек;</w:t>
      </w:r>
    </w:p>
    <w:p w:rsidR="00C04028" w:rsidRPr="00A47752" w:rsidRDefault="00580036" w:rsidP="00F025B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C04028"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комната</w:t>
        </w:r>
      </w:hyperlink>
      <w:r w:rsidR="005408A5">
        <w:t xml:space="preserve">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матери и ребенка </w:t>
      </w:r>
      <w:r w:rsidR="003F3010">
        <w:rPr>
          <w:rFonts w:ascii="Times New Roman" w:hAnsi="Times New Roman" w:cs="Times New Roman"/>
          <w:sz w:val="28"/>
          <w:szCs w:val="28"/>
          <w:lang w:eastAsia="ru-RU"/>
        </w:rPr>
        <w:t xml:space="preserve">(при необходимости) –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1 человек.</w:t>
      </w:r>
    </w:p>
    <w:p w:rsidR="00C04028" w:rsidRPr="00A47752" w:rsidRDefault="00C04028" w:rsidP="00B80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Начальник ПВР назнача</w:t>
      </w:r>
      <w:r w:rsidR="00A41B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тся постановлением </w:t>
      </w:r>
      <w:r w:rsidR="00BA6FAA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408A5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поселения.</w:t>
      </w:r>
    </w:p>
    <w:p w:rsidR="00C04028" w:rsidRPr="00A47752" w:rsidRDefault="00A41BB5" w:rsidP="00B80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ичный состав назначается 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>приказом начальника ПВР.</w:t>
      </w:r>
    </w:p>
    <w:p w:rsidR="00C04028" w:rsidRPr="00A47752" w:rsidRDefault="00C04028" w:rsidP="00B80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Для функционирования ПВР выделяются силы и средства:</w:t>
      </w:r>
    </w:p>
    <w:p w:rsidR="00C04028" w:rsidRPr="00C65AB2" w:rsidRDefault="00C04028" w:rsidP="00F025B0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AB2">
        <w:rPr>
          <w:rFonts w:ascii="Times New Roman" w:hAnsi="Times New Roman" w:cs="Times New Roman"/>
          <w:sz w:val="28"/>
          <w:szCs w:val="28"/>
          <w:lang w:eastAsia="ru-RU"/>
        </w:rPr>
        <w:t>от О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>ВД</w:t>
      </w:r>
      <w:r w:rsidR="006518C5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BA1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России 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>по Кингисеппскому району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: 2 сотрудника и 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>авто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>транспо</w:t>
      </w:r>
      <w:proofErr w:type="gramStart"/>
      <w:r w:rsidRPr="00C65AB2">
        <w:rPr>
          <w:rFonts w:ascii="Times New Roman" w:hAnsi="Times New Roman" w:cs="Times New Roman"/>
          <w:sz w:val="28"/>
          <w:szCs w:val="28"/>
          <w:lang w:eastAsia="ru-RU"/>
        </w:rPr>
        <w:t>рт с гр</w:t>
      </w:r>
      <w:proofErr w:type="gramEnd"/>
      <w:r w:rsidRPr="00C65AB2">
        <w:rPr>
          <w:rFonts w:ascii="Times New Roman" w:hAnsi="Times New Roman" w:cs="Times New Roman"/>
          <w:sz w:val="28"/>
          <w:szCs w:val="28"/>
          <w:lang w:eastAsia="ru-RU"/>
        </w:rPr>
        <w:t>омкоговорящей связью – для обеспечения охраны общественного порядка и регулирования движения в районе размещения ПВР;</w:t>
      </w:r>
    </w:p>
    <w:p w:rsidR="00C04028" w:rsidRPr="00C65AB2" w:rsidRDefault="00C04028" w:rsidP="00F025B0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AB2">
        <w:rPr>
          <w:rFonts w:ascii="Times New Roman" w:hAnsi="Times New Roman" w:cs="Times New Roman"/>
          <w:sz w:val="28"/>
          <w:szCs w:val="28"/>
          <w:lang w:eastAsia="ru-RU"/>
        </w:rPr>
        <w:t>от медицинской службы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>: врач и средний медперсонал (2-3человека) для организации медпункта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C65AB2" w:rsidRDefault="00C04028" w:rsidP="00F025B0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AB2">
        <w:rPr>
          <w:rFonts w:ascii="Times New Roman" w:hAnsi="Times New Roman" w:cs="Times New Roman"/>
          <w:sz w:val="28"/>
          <w:szCs w:val="28"/>
          <w:lang w:eastAsia="ru-RU"/>
        </w:rPr>
        <w:t>от службы торговли и питания</w:t>
      </w:r>
      <w:r w:rsidR="00A41BB5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41BB5" w:rsidRPr="00C65AB2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="00122A27" w:rsidRPr="00C65AB2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организации пункта питания (и при необходимости снабжения одеждой по сезону)</w:t>
      </w:r>
      <w:r w:rsidR="00B839BF" w:rsidRPr="00C65A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D43" w:rsidRDefault="00B80D43" w:rsidP="000D53C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028" w:rsidRDefault="00C04028" w:rsidP="009C2D02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</w:t>
      </w:r>
      <w:r w:rsidR="006518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Pr="00A47752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работы</w:t>
        </w:r>
      </w:hyperlink>
      <w:r w:rsidR="006518C5">
        <w:t xml:space="preserve"> </w:t>
      </w:r>
      <w:r w:rsidRPr="00A4775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пункта временного размещения</w:t>
      </w:r>
    </w:p>
    <w:p w:rsidR="00C14E89" w:rsidRPr="00A47752" w:rsidRDefault="00C14E89" w:rsidP="00C14E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260A1B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A1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C04028" w:rsidRPr="00260A1B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</w:t>
      </w:r>
      <w:r w:rsidR="00BA6FAA" w:rsidRPr="00A477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т разработку документов, материально-техническое обеспечение, необходимое для осуществления функционирования ПВР, взаимодейству</w:t>
      </w:r>
      <w:r w:rsidR="00BA6FAA" w:rsidRPr="00A4775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т с эвакуационной комиссией, комиссией по чрезвычайным ситуациям, а также с другими органами, принимающими участие в проведении эвак</w:t>
      </w:r>
      <w:r w:rsidR="0076776C">
        <w:rPr>
          <w:rFonts w:ascii="Times New Roman" w:hAnsi="Times New Roman" w:cs="Times New Roman"/>
          <w:sz w:val="28"/>
          <w:szCs w:val="28"/>
          <w:lang w:eastAsia="ru-RU"/>
        </w:rPr>
        <w:t xml:space="preserve">уационных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мероприятий.</w:t>
      </w:r>
    </w:p>
    <w:p w:rsidR="00C04028" w:rsidRPr="00A47752" w:rsidRDefault="00C04028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работы ПВР разрабатываются следующие документы:</w:t>
      </w:r>
    </w:p>
    <w:p w:rsidR="00C04028" w:rsidRPr="00A47752" w:rsidRDefault="00C04028" w:rsidP="00F2333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размещения </w:t>
      </w:r>
      <w:r w:rsidRPr="00260A1B">
        <w:rPr>
          <w:rFonts w:ascii="Times New Roman" w:hAnsi="Times New Roman" w:cs="Times New Roman"/>
          <w:sz w:val="28"/>
          <w:szCs w:val="28"/>
          <w:lang w:eastAsia="ru-RU"/>
        </w:rPr>
        <w:t>эвак</w:t>
      </w:r>
      <w:r w:rsidR="00CC3DEA" w:rsidRPr="00260A1B">
        <w:rPr>
          <w:rFonts w:ascii="Times New Roman" w:hAnsi="Times New Roman" w:cs="Times New Roman"/>
          <w:sz w:val="28"/>
          <w:szCs w:val="28"/>
          <w:lang w:eastAsia="ru-RU"/>
        </w:rPr>
        <w:t>уир</w:t>
      </w:r>
      <w:r w:rsidR="00714B95" w:rsidRPr="00260A1B">
        <w:rPr>
          <w:rFonts w:ascii="Times New Roman" w:hAnsi="Times New Roman" w:cs="Times New Roman"/>
          <w:sz w:val="28"/>
          <w:szCs w:val="28"/>
          <w:lang w:eastAsia="ru-RU"/>
        </w:rPr>
        <w:t>уемого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населения;</w:t>
      </w:r>
    </w:p>
    <w:p w:rsidR="00C04028" w:rsidRPr="00A47752" w:rsidRDefault="00C04028" w:rsidP="00F2333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схема оповещения и сбора администрации ПВР;</w:t>
      </w:r>
    </w:p>
    <w:p w:rsidR="00C04028" w:rsidRPr="00A47752" w:rsidRDefault="00C04028" w:rsidP="00F2333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схема связи и управления;</w:t>
      </w:r>
    </w:p>
    <w:p w:rsidR="00C04028" w:rsidRPr="00A47752" w:rsidRDefault="00C04028" w:rsidP="00F2333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журналы учета прибытия населения, принятых и отданных распоряжений</w:t>
      </w:r>
      <w:r w:rsidR="00B80D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указатели и таблички.</w:t>
      </w:r>
    </w:p>
    <w:p w:rsidR="00C04028" w:rsidRPr="00A47752" w:rsidRDefault="00004F93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разв</w:t>
      </w:r>
      <w:r w:rsidR="00263D42">
        <w:rPr>
          <w:rFonts w:ascii="Times New Roman" w:hAnsi="Times New Roman" w:cs="Times New Roman"/>
          <w:sz w:val="28"/>
          <w:szCs w:val="28"/>
          <w:lang w:eastAsia="ru-RU"/>
        </w:rPr>
        <w:t>ертывается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при угрозе или возникновении </w:t>
      </w:r>
      <w:r w:rsidR="00CC3DEA" w:rsidRPr="00260A1B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 xml:space="preserve">мирного или военного времени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C7E4A"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C2D" w:rsidRPr="007F1C5D">
        <w:rPr>
          <w:rFonts w:ascii="Times New Roman" w:hAnsi="Times New Roman" w:cs="Times New Roman"/>
          <w:sz w:val="28"/>
          <w:szCs w:val="28"/>
          <w:lang w:eastAsia="ru-RU"/>
        </w:rPr>
        <w:t>КЧС и ОПБ</w:t>
      </w:r>
      <w:r w:rsidR="008C7E4A" w:rsidRPr="007F1C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С получением распоряжения (указания) начальник ПВР организует </w:t>
      </w:r>
      <w:r w:rsidR="008C7E4A">
        <w:rPr>
          <w:rFonts w:ascii="Times New Roman" w:hAnsi="Times New Roman" w:cs="Times New Roman"/>
          <w:sz w:val="28"/>
          <w:szCs w:val="28"/>
          <w:lang w:eastAsia="ru-RU"/>
        </w:rPr>
        <w:t xml:space="preserve">развертывание пункта,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r w:rsidR="00122A27">
        <w:rPr>
          <w:rFonts w:ascii="Times New Roman" w:hAnsi="Times New Roman" w:cs="Times New Roman"/>
          <w:sz w:val="28"/>
          <w:szCs w:val="28"/>
          <w:lang w:eastAsia="ru-RU"/>
        </w:rPr>
        <w:t>, учет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размещение эвакуируемого населения.</w:t>
      </w:r>
    </w:p>
    <w:p w:rsidR="00122A27" w:rsidRDefault="00C04028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Размещение эвакуируемого населения ос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>уществляется в помещениях зданий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развертываемой ПВР, с использованием ее материально-технических средств и оборудования. В случае необходимости, функционирование объекта</w:t>
      </w:r>
      <w:r w:rsidR="00122A27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основному направлению деятельности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A27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приостанавливается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F67487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183A89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4028" w:rsidRPr="00A47752" w:rsidRDefault="00C04028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Для размещения медицинского пункта и организации пункта питания начальник ПВР предусматривает отдельные помещения.</w:t>
      </w:r>
    </w:p>
    <w:p w:rsidR="00C04028" w:rsidRPr="00A47752" w:rsidRDefault="00C04028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 по жизнеобеспечению эвакуируемого населения начальник ПВР решает с 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>КЧС</w:t>
      </w:r>
      <w:r w:rsidR="00F233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33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60A1B">
        <w:rPr>
          <w:rFonts w:ascii="Times New Roman" w:hAnsi="Times New Roman" w:cs="Times New Roman"/>
          <w:sz w:val="28"/>
          <w:szCs w:val="28"/>
          <w:lang w:eastAsia="ru-RU"/>
        </w:rPr>
        <w:t>ОПБ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и эвак</w:t>
      </w:r>
      <w:r w:rsidR="0079241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1DE5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>иссией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A47752" w:rsidRDefault="00C04028" w:rsidP="00F025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</w:t>
      </w:r>
      <w:r w:rsidR="00122A27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привлекаемыми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организациями, </w:t>
      </w:r>
      <w:r w:rsidRPr="00362497">
        <w:rPr>
          <w:rFonts w:ascii="Times New Roman" w:hAnsi="Times New Roman" w:cs="Times New Roman"/>
          <w:sz w:val="28"/>
          <w:szCs w:val="28"/>
          <w:lang w:eastAsia="ru-RU"/>
        </w:rPr>
        <w:t xml:space="preserve">возмещаются </w:t>
      </w:r>
      <w:r w:rsidR="00694DF1">
        <w:rPr>
          <w:rFonts w:ascii="Times New Roman" w:hAnsi="Times New Roman" w:cs="Times New Roman"/>
          <w:sz w:val="28"/>
          <w:szCs w:val="28"/>
          <w:lang w:eastAsia="ru-RU"/>
        </w:rPr>
        <w:t xml:space="preserve">за счёт финансовых средств </w:t>
      </w:r>
      <w:r w:rsidR="00362497" w:rsidRPr="00362497">
        <w:rPr>
          <w:rFonts w:ascii="Times New Roman" w:hAnsi="Times New Roman" w:cs="Times New Roman"/>
          <w:sz w:val="28"/>
          <w:szCs w:val="28"/>
          <w:lang w:eastAsia="ru-RU"/>
        </w:rPr>
        <w:t>резервного фонда администрации</w:t>
      </w:r>
      <w:r w:rsidR="008C7E4A" w:rsidRPr="00362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>Пустомержского сельского поселения</w:t>
      </w:r>
      <w:r w:rsidR="00AE4F86" w:rsidRPr="00362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A47752" w:rsidRDefault="00C04028" w:rsidP="000D53C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D0B" w:rsidRDefault="00706D0B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AB2" w:rsidRDefault="00C65AB2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4AB" w:rsidRDefault="002644AB" w:rsidP="008C7E4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F2333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C7E4A" w:rsidRPr="008C7E4A" w:rsidRDefault="008C7E4A" w:rsidP="008C7E4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C7E4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A27D6" w:rsidRPr="008C7E4A" w:rsidRDefault="00733CFE" w:rsidP="008C7E4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Пустомержского сельского поселения</w:t>
      </w:r>
    </w:p>
    <w:p w:rsidR="008C7E4A" w:rsidRPr="008C7E4A" w:rsidRDefault="00C65AB2" w:rsidP="008C7E4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16.02.2024 года № 42</w:t>
      </w:r>
    </w:p>
    <w:p w:rsidR="004524BD" w:rsidRPr="00A47752" w:rsidRDefault="004524BD" w:rsidP="00A477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080A" w:rsidRPr="002644AB" w:rsidRDefault="002A080A" w:rsidP="002A080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ОБЯЗАННОСТИ АДМИНИСТРАЦИИ </w:t>
      </w:r>
      <w:r w:rsidRPr="002644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ПУНКТА ВРЕМЕННОГО РАЗМЕЩЕНИЯ </w:t>
      </w:r>
      <w:r w:rsidR="003A4916" w:rsidRPr="002644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НАСЕЛЕНИЯ </w:t>
      </w:r>
      <w:r w:rsidRPr="002644AB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733CFE">
        <w:rPr>
          <w:rFonts w:ascii="Times New Roman" w:hAnsi="Times New Roman" w:cs="Times New Roman"/>
          <w:b/>
          <w:sz w:val="28"/>
          <w:szCs w:val="28"/>
        </w:rPr>
        <w:t xml:space="preserve"> ПУСТОМЕРЖСКОГО СЕЛЬСКОГО ПОСЕЛЕНИЯ</w:t>
      </w:r>
    </w:p>
    <w:p w:rsidR="00787693" w:rsidRPr="00A47752" w:rsidRDefault="00787693" w:rsidP="00A47752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A47752" w:rsidRDefault="00787693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Начальник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ПВР</w:t>
      </w:r>
    </w:p>
    <w:p w:rsidR="00C04028" w:rsidRPr="00A47752" w:rsidRDefault="00C04028" w:rsidP="00F2333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ПВР подчиняется председателю </w:t>
      </w:r>
      <w:r w:rsidR="005C624A" w:rsidRPr="002644AB">
        <w:rPr>
          <w:rFonts w:ascii="Times New Roman" w:hAnsi="Times New Roman" w:cs="Times New Roman"/>
          <w:sz w:val="28"/>
          <w:szCs w:val="28"/>
          <w:lang w:eastAsia="ru-RU"/>
        </w:rPr>
        <w:t>КЧС и ОПБ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 отвечает за своевременное развертывание ПВР</w:t>
      </w:r>
      <w:r w:rsidR="00C377B2">
        <w:rPr>
          <w:rFonts w:ascii="Times New Roman" w:hAnsi="Times New Roman" w:cs="Times New Roman"/>
          <w:sz w:val="28"/>
          <w:szCs w:val="28"/>
          <w:lang w:eastAsia="ru-RU"/>
        </w:rPr>
        <w:t xml:space="preserve">, прием, учет и размещение </w:t>
      </w:r>
      <w:r w:rsidR="00C377B2" w:rsidRPr="002644AB">
        <w:rPr>
          <w:rFonts w:ascii="Times New Roman" w:hAnsi="Times New Roman" w:cs="Times New Roman"/>
          <w:sz w:val="28"/>
          <w:szCs w:val="28"/>
          <w:lang w:eastAsia="ru-RU"/>
        </w:rPr>
        <w:t>эвакуируемого</w:t>
      </w:r>
      <w:r w:rsidR="00733C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населения.</w:t>
      </w:r>
    </w:p>
    <w:p w:rsidR="00C04028" w:rsidRPr="00A47752" w:rsidRDefault="00AC6E40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C6E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 ПВР обязан</w:t>
      </w:r>
      <w:r w:rsidR="005C624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F233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и знать руководящие документы по вопросам эвакуации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разработку документов ПВР и своевременную их корректировку;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обеспечить наличие </w:t>
      </w:r>
      <w:hyperlink r:id="rId11" w:history="1">
        <w:r w:rsidRPr="005C624A">
          <w:rPr>
            <w:rFonts w:ascii="Times New Roman" w:hAnsi="Times New Roman" w:cs="Times New Roman"/>
            <w:sz w:val="28"/>
            <w:szCs w:val="28"/>
            <w:lang w:eastAsia="ru-RU"/>
          </w:rPr>
          <w:t>телефонной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 связи;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спланировать мероприятия по всестороннему обеспечению работы ПВР, охране общественного порядка и защите населения, прибывающего на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укомплектовать личным составом ПВР и организовать обучение в соответствии с планом подготовки эвак</w:t>
      </w:r>
      <w:r w:rsidR="00EB7D2D">
        <w:rPr>
          <w:rFonts w:ascii="Times New Roman" w:hAnsi="Times New Roman" w:cs="Times New Roman"/>
          <w:sz w:val="28"/>
          <w:szCs w:val="28"/>
          <w:lang w:eastAsia="ru-RU"/>
        </w:rPr>
        <w:t xml:space="preserve">уационных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="006E193C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год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A47752" w:rsidRDefault="00C04028" w:rsidP="006E6FA9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6E6F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оповещение и сбор личного состава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поставить задачу личному составу на развертывание ПВР;</w:t>
      </w:r>
    </w:p>
    <w:p w:rsidR="00004F93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установить связь с эвакокомиссией;</w:t>
      </w:r>
    </w:p>
    <w:p w:rsidR="002644AB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 функциональные обязанности должностных лиц, </w:t>
      </w:r>
      <w:r w:rsidR="002644A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размещения </w:t>
      </w:r>
      <w:r w:rsidR="002644AB" w:rsidRPr="00260A1B">
        <w:rPr>
          <w:rFonts w:ascii="Times New Roman" w:hAnsi="Times New Roman" w:cs="Times New Roman"/>
          <w:sz w:val="28"/>
          <w:szCs w:val="28"/>
          <w:lang w:eastAsia="ru-RU"/>
        </w:rPr>
        <w:t>эвакуируемого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>населения, схему</w:t>
      </w:r>
      <w:r w:rsidR="002644A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оповещения и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 xml:space="preserve"> сбора администрации ПВР, схему связи и управления, </w:t>
      </w:r>
      <w:r w:rsidR="002644AB" w:rsidRPr="00A47752">
        <w:rPr>
          <w:rFonts w:ascii="Times New Roman" w:hAnsi="Times New Roman" w:cs="Times New Roman"/>
          <w:sz w:val="28"/>
          <w:szCs w:val="28"/>
          <w:lang w:eastAsia="ru-RU"/>
        </w:rPr>
        <w:t>журналы учета прибытия населения, принятых и отданных распоряжений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44AB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указатели и таблички.</w:t>
      </w:r>
    </w:p>
    <w:p w:rsidR="002644A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2644AB">
        <w:rPr>
          <w:rFonts w:ascii="Times New Roman" w:hAnsi="Times New Roman" w:cs="Times New Roman"/>
          <w:sz w:val="28"/>
          <w:szCs w:val="28"/>
          <w:lang w:eastAsia="ru-RU"/>
        </w:rPr>
        <w:t>круглосуточное дежурство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 xml:space="preserve"> при по</w:t>
      </w:r>
      <w:r w:rsidR="00E522A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>туплении указания на развертывание ПВР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представителями </w:t>
      </w:r>
      <w:r w:rsidRPr="002644A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прием, регистрацию, размещение и первоочередное жизнеобесп</w:t>
      </w:r>
      <w:r w:rsidR="006D40D5">
        <w:rPr>
          <w:rFonts w:ascii="Times New Roman" w:hAnsi="Times New Roman" w:cs="Times New Roman"/>
          <w:sz w:val="28"/>
          <w:szCs w:val="28"/>
          <w:lang w:eastAsia="ru-RU"/>
        </w:rPr>
        <w:t xml:space="preserve">ечение прибывающего на ПВР эвакуируемого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руководить </w:t>
      </w:r>
      <w:hyperlink r:id="rId12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работой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 всех групп, проводить инструктаж начальников групп;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обеспечить оказание медицинской помощи заболевшим во время их нахождения на ПВР, поддержание общественного порядка и организацию жизнеобеспечения;</w:t>
      </w:r>
    </w:p>
    <w:p w:rsidR="00787693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докладывать в </w:t>
      </w:r>
      <w:r w:rsidR="002644AB">
        <w:rPr>
          <w:rFonts w:ascii="Times New Roman" w:hAnsi="Times New Roman" w:cs="Times New Roman"/>
          <w:sz w:val="28"/>
          <w:szCs w:val="28"/>
          <w:lang w:eastAsia="ru-RU"/>
        </w:rPr>
        <w:t>эвакокомиссию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 текущей обстановке.</w:t>
      </w:r>
    </w:p>
    <w:p w:rsidR="00706D0B" w:rsidRPr="00A47752" w:rsidRDefault="00706D0B" w:rsidP="00F2333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215E73" w:rsidP="006E6FA9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Заместитель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начальника ПВР</w:t>
      </w:r>
    </w:p>
    <w:p w:rsidR="00C04028" w:rsidRPr="00A47752" w:rsidRDefault="00C04028" w:rsidP="006E6FA9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ПВР подчиняется начальнику ПВР. При отсутствии начальника ПВР выполняет его обязанности в полном объеме. </w:t>
      </w:r>
      <w:r w:rsidR="002771CB" w:rsidRPr="00264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Заместитель начальника ПВР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44AB">
        <w:rPr>
          <w:rFonts w:ascii="Times New Roman" w:hAnsi="Times New Roman" w:cs="Times New Roman"/>
          <w:sz w:val="28"/>
          <w:szCs w:val="28"/>
          <w:lang w:eastAsia="ru-RU"/>
        </w:rPr>
        <w:t>отвечает за прием, регистрацию и размещение эвакуируемого населения.</w:t>
      </w:r>
    </w:p>
    <w:p w:rsidR="00C04028" w:rsidRPr="00A47752" w:rsidRDefault="00AC6E40" w:rsidP="006E6FA9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56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Заместитель начальника ПВР обязан</w:t>
      </w:r>
      <w:r w:rsidR="00C04028" w:rsidRPr="00A47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6E6FA9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6E6F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и знать руководящие документы по вопросам эвакуации населения;</w:t>
      </w:r>
    </w:p>
    <w:p w:rsidR="00C04028" w:rsidRPr="00A47752" w:rsidRDefault="00D21805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E575B">
        <w:rPr>
          <w:rFonts w:ascii="Times New Roman" w:hAnsi="Times New Roman" w:cs="Times New Roman"/>
          <w:sz w:val="28"/>
          <w:szCs w:val="28"/>
          <w:lang w:eastAsia="ru-RU"/>
        </w:rPr>
        <w:t>участвовать в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028" w:rsidRPr="000E575B">
        <w:rPr>
          <w:rFonts w:ascii="Times New Roman" w:hAnsi="Times New Roman" w:cs="Times New Roman"/>
          <w:sz w:val="28"/>
          <w:szCs w:val="28"/>
          <w:lang w:eastAsia="ru-RU"/>
        </w:rPr>
        <w:t>разработк</w:t>
      </w:r>
      <w:r w:rsidRPr="000E57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4028" w:rsidRPr="005A08E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проводить занятия по </w:t>
      </w:r>
      <w:hyperlink r:id="rId13" w:tooltip="Центр онлайн обучения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 личного состава методам работы по приему, регистрации и учету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оборудование рабочих мест ПВР, оснащение их техническими средствами для работы персонала.</w:t>
      </w:r>
    </w:p>
    <w:p w:rsidR="00C04028" w:rsidRPr="00A47752" w:rsidRDefault="00C04028" w:rsidP="006E6FA9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6E6F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участвовать в уточнении плана работы ПВР и плана проведения эвакомероприятий;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и поддерживать связь с эвакокомиссией, </w:t>
      </w:r>
      <w:r w:rsidR="00A10A80" w:rsidRPr="00706D0B">
        <w:rPr>
          <w:rFonts w:ascii="Times New Roman" w:hAnsi="Times New Roman" w:cs="Times New Roman"/>
          <w:sz w:val="28"/>
          <w:szCs w:val="28"/>
          <w:lang w:eastAsia="ru-RU"/>
        </w:rPr>
        <w:t>отделом по делам ГО</w:t>
      </w:r>
      <w:r w:rsidR="003412E4" w:rsidRPr="00706D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0A80" w:rsidRPr="00706D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412E4" w:rsidRPr="00706D0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0A80" w:rsidRPr="00706D0B">
        <w:rPr>
          <w:rFonts w:ascii="Times New Roman" w:hAnsi="Times New Roman" w:cs="Times New Roman"/>
          <w:sz w:val="28"/>
          <w:szCs w:val="28"/>
          <w:lang w:eastAsia="ru-RU"/>
        </w:rPr>
        <w:t>ЧС, медицинской службой ГО и службой ГО торговли и питания;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всех групп ПВР, регистрацию и размещение прибывающего на ПВР населения.</w:t>
      </w:r>
    </w:p>
    <w:p w:rsidR="00787693" w:rsidRPr="00A47752" w:rsidRDefault="00787693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215E73" w:rsidP="003412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Начальник</w:t>
      </w:r>
      <w:r w:rsidR="00967B1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группы учета </w:t>
      </w:r>
      <w:r w:rsidR="00A7310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 размещения населения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Начальник группы учета и р</w:t>
      </w:r>
      <w:r w:rsidR="008F710A">
        <w:rPr>
          <w:rFonts w:ascii="Times New Roman" w:hAnsi="Times New Roman" w:cs="Times New Roman"/>
          <w:sz w:val="28"/>
          <w:szCs w:val="28"/>
          <w:lang w:eastAsia="ru-RU"/>
        </w:rPr>
        <w:t xml:space="preserve">азмещения населения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назначается из состава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507" w:rsidRPr="007F1C5D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105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начальника </w:t>
      </w:r>
      <w:r w:rsidR="00117DDA" w:rsidRPr="008472DD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, подчиняется начальнику ПВР и его заместителю, и </w:t>
      </w:r>
      <w:r w:rsidRPr="008472DD">
        <w:rPr>
          <w:rFonts w:ascii="Times New Roman" w:hAnsi="Times New Roman" w:cs="Times New Roman"/>
          <w:sz w:val="28"/>
          <w:szCs w:val="28"/>
          <w:lang w:eastAsia="ru-RU"/>
        </w:rPr>
        <w:t xml:space="preserve">отвечает за </w:t>
      </w:r>
      <w:r w:rsidR="008472DD" w:rsidRPr="008472DD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2DD" w:rsidRPr="008472DD">
        <w:rPr>
          <w:rFonts w:ascii="Times New Roman" w:hAnsi="Times New Roman" w:cs="Times New Roman"/>
          <w:sz w:val="28"/>
          <w:szCs w:val="28"/>
          <w:lang w:eastAsia="ru-RU"/>
        </w:rPr>
        <w:t>и размещение</w:t>
      </w:r>
      <w:r w:rsidR="00967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72DD">
        <w:rPr>
          <w:rFonts w:ascii="Times New Roman" w:hAnsi="Times New Roman" w:cs="Times New Roman"/>
          <w:sz w:val="28"/>
          <w:szCs w:val="28"/>
          <w:lang w:eastAsia="ru-RU"/>
        </w:rPr>
        <w:t>эваконаселения, размещаемого на ПВР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A47752" w:rsidRDefault="000656B3" w:rsidP="003412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56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 группы учета и р</w:t>
      </w:r>
      <w:r w:rsidR="008F71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азмещения населения </w:t>
      </w:r>
      <w:r w:rsidRPr="000656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</w:t>
      </w:r>
      <w:r w:rsidR="00C04028" w:rsidRPr="00A47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а)</w:t>
      </w:r>
      <w:r w:rsidR="003412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и знать руководящие документы по вопросам эвакуации </w:t>
      </w:r>
      <w:r w:rsidR="008F710A">
        <w:rPr>
          <w:rFonts w:ascii="Times New Roman" w:hAnsi="Times New Roman" w:cs="Times New Roman"/>
          <w:sz w:val="28"/>
          <w:szCs w:val="28"/>
          <w:lang w:eastAsia="ru-RU"/>
        </w:rPr>
        <w:t>и размещения населения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схему эвакуации и размещения населения;</w:t>
      </w:r>
    </w:p>
    <w:p w:rsidR="00CF0EC8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проводить тренировки личного состава группы по отработке своих функциональных обязанно</w:t>
      </w:r>
      <w:r w:rsidR="004B418D">
        <w:rPr>
          <w:rFonts w:ascii="Times New Roman" w:hAnsi="Times New Roman" w:cs="Times New Roman"/>
          <w:sz w:val="28"/>
          <w:szCs w:val="28"/>
          <w:lang w:eastAsia="ru-RU"/>
        </w:rPr>
        <w:t>стей;</w:t>
      </w:r>
    </w:p>
    <w:p w:rsidR="005A08ED" w:rsidRPr="005C6370" w:rsidRDefault="00CF0EC8" w:rsidP="005C6370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ED">
        <w:rPr>
          <w:rFonts w:ascii="Times New Roman" w:hAnsi="Times New Roman" w:cs="Times New Roman"/>
          <w:sz w:val="28"/>
          <w:szCs w:val="28"/>
          <w:lang w:eastAsia="ru-RU"/>
        </w:rPr>
        <w:t>спланировать места размещения людей и место хранения имущества эвакуируемых</w:t>
      </w:r>
      <w:r w:rsidR="004B418D" w:rsidRPr="005A0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3412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прибыть на место работы группы, уточнить задачу у начальника ПВР и получить документы группы, напомнить личному составу группы функциональные обязанности;</w:t>
      </w:r>
    </w:p>
    <w:p w:rsidR="004B418D" w:rsidRPr="00A47752" w:rsidRDefault="004B418D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поставить задачу личному составу группы, провести инструктаж группы;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доложить начальнику ПВР о готовности группы к работе;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вести учет количества эвакуированного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при плановой эвакуации сверять количество и фамилии прибывших по предварительно составленным спискам;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3412E4" w:rsidRPr="00A47752">
        <w:rPr>
          <w:rFonts w:ascii="Times New Roman" w:hAnsi="Times New Roman" w:cs="Times New Roman"/>
          <w:sz w:val="28"/>
          <w:szCs w:val="28"/>
          <w:lang w:eastAsia="ru-RU"/>
        </w:rPr>
        <w:t>списков,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эвакуируемых - составлять их по имеющейся форме;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докладывать начальнику ПВР и его заместителю </w:t>
      </w:r>
      <w:r w:rsidR="004B418D" w:rsidRPr="00A47752">
        <w:rPr>
          <w:rFonts w:ascii="Times New Roman" w:hAnsi="Times New Roman" w:cs="Times New Roman"/>
          <w:sz w:val="28"/>
          <w:szCs w:val="28"/>
          <w:lang w:eastAsia="ru-RU"/>
        </w:rPr>
        <w:t>о порядке размещения населения</w:t>
      </w:r>
      <w:r w:rsidR="004B418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количестве размещаемого населения в соответствии с установленным порядком</w:t>
      </w:r>
      <w:r w:rsidR="00E522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418D" w:rsidRPr="00A47752" w:rsidRDefault="004B418D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участвовать в уточнении плана работы ПВР и плана проведения эвакомероприятий;</w:t>
      </w:r>
    </w:p>
    <w:p w:rsidR="004F4278" w:rsidRPr="00A47752" w:rsidRDefault="004B418D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размещение и жизнеобеспе</w:t>
      </w:r>
      <w:r w:rsidR="00E522AC">
        <w:rPr>
          <w:rFonts w:ascii="Times New Roman" w:hAnsi="Times New Roman" w:cs="Times New Roman"/>
          <w:sz w:val="28"/>
          <w:szCs w:val="28"/>
          <w:lang w:eastAsia="ru-RU"/>
        </w:rPr>
        <w:t>чение прибывшего эваконаселения.</w:t>
      </w:r>
    </w:p>
    <w:p w:rsidR="004F4278" w:rsidRPr="00A47752" w:rsidRDefault="004F4278" w:rsidP="00F2333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A47752" w:rsidRDefault="00764E36" w:rsidP="003412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Работник по</w:t>
      </w:r>
      <w:r w:rsidR="005C637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B6DA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учету и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размещени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ю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населения ПВР</w:t>
      </w:r>
    </w:p>
    <w:p w:rsidR="00C04028" w:rsidRPr="00A47752" w:rsidRDefault="00764E36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 по</w:t>
      </w:r>
      <w:r w:rsidR="005C6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DA2">
        <w:rPr>
          <w:rFonts w:ascii="Times New Roman" w:hAnsi="Times New Roman" w:cs="Times New Roman"/>
          <w:sz w:val="28"/>
          <w:szCs w:val="28"/>
          <w:lang w:eastAsia="ru-RU"/>
        </w:rPr>
        <w:t xml:space="preserve">учету и </w:t>
      </w:r>
      <w:r w:rsidR="00C04028" w:rsidRPr="0066151E">
        <w:rPr>
          <w:rFonts w:ascii="Times New Roman" w:hAnsi="Times New Roman" w:cs="Times New Roman"/>
          <w:sz w:val="28"/>
          <w:szCs w:val="28"/>
          <w:lang w:eastAsia="ru-RU"/>
        </w:rPr>
        <w:t>размещени</w:t>
      </w:r>
      <w:r w:rsidRPr="0066151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6151E" w:rsidRPr="0066151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населения ПВР</w:t>
      </w:r>
      <w:r w:rsidR="005C63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62497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назначается приказом начальника </w:t>
      </w:r>
      <w:r w:rsidR="00362497">
        <w:rPr>
          <w:rFonts w:ascii="Times New Roman" w:hAnsi="Times New Roman" w:cs="Times New Roman"/>
          <w:sz w:val="28"/>
          <w:szCs w:val="28"/>
          <w:lang w:eastAsia="ru-RU"/>
        </w:rPr>
        <w:t xml:space="preserve">ПВР из состава работников объекта,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подчиняется начальнику группы </w:t>
      </w:r>
      <w:r w:rsidR="007B6DA2">
        <w:rPr>
          <w:rFonts w:ascii="Times New Roman" w:hAnsi="Times New Roman" w:cs="Times New Roman"/>
          <w:sz w:val="28"/>
          <w:szCs w:val="28"/>
          <w:lang w:eastAsia="ru-RU"/>
        </w:rPr>
        <w:t xml:space="preserve">учета и </w:t>
      </w:r>
      <w:r w:rsidR="00C04028" w:rsidRPr="00A47752">
        <w:rPr>
          <w:rFonts w:ascii="Times New Roman" w:hAnsi="Times New Roman" w:cs="Times New Roman"/>
          <w:sz w:val="28"/>
          <w:szCs w:val="28"/>
          <w:lang w:eastAsia="ru-RU"/>
        </w:rPr>
        <w:t>размещения ПВР и отвечает за своевременное размещение эваконаселения, выведенного из зоны ЧС.</w:t>
      </w:r>
    </w:p>
    <w:p w:rsidR="00C04028" w:rsidRPr="000656B3" w:rsidRDefault="000656B3" w:rsidP="003412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656B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Работник по учету и размещению населения ПВР </w:t>
      </w:r>
      <w:r w:rsidRPr="000656B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</w:t>
      </w:r>
      <w:r w:rsidR="00C04028" w:rsidRPr="000656B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B6DA2" w:rsidRPr="00A47752" w:rsidRDefault="007B6DA2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вести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журнал для учета прибывшего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помещения для размещения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места для отдыха (сна): </w:t>
      </w:r>
      <w:hyperlink r:id="rId14" w:tooltip="Кровати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кровать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, тумбочка, постельные принадлежности;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помещения для личной гигиены;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помещения для бытовых нужд, хранения вещей в соответствии с требованиями </w:t>
      </w:r>
      <w:hyperlink r:id="rId15" w:tooltip="Санитарные нормы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санитарных норм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расселить направляемых людей по местам 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 xml:space="preserve">(комнатам)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временного размещения;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готовить по указанию начальника группы донесения в эвакокомиссию и </w:t>
      </w:r>
      <w:r w:rsidR="007B6DA2" w:rsidRPr="00706D0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 и ЧС района о ходе эвакуации и размещения населения.</w:t>
      </w:r>
    </w:p>
    <w:p w:rsidR="00F646AA" w:rsidRPr="00A47752" w:rsidRDefault="00F646AA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A47752" w:rsidRDefault="00215E73" w:rsidP="003412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Начальник</w:t>
      </w:r>
      <w:r w:rsidR="005C637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B6DA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(работник)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стола справок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7B6DA2">
        <w:rPr>
          <w:rFonts w:ascii="Times New Roman" w:hAnsi="Times New Roman" w:cs="Times New Roman"/>
          <w:sz w:val="28"/>
          <w:szCs w:val="28"/>
          <w:lang w:eastAsia="ru-RU"/>
        </w:rPr>
        <w:t xml:space="preserve">(работник)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стола справок назначается приказом начальника </w:t>
      </w:r>
      <w:r w:rsidR="00764E36">
        <w:rPr>
          <w:rFonts w:ascii="Times New Roman" w:hAnsi="Times New Roman" w:cs="Times New Roman"/>
          <w:sz w:val="28"/>
          <w:szCs w:val="28"/>
          <w:lang w:eastAsia="ru-RU"/>
        </w:rPr>
        <w:t xml:space="preserve">ПВР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из состава администрации объекта, </w:t>
      </w:r>
      <w:r w:rsidR="007B6DA2">
        <w:rPr>
          <w:rFonts w:ascii="Times New Roman" w:hAnsi="Times New Roman" w:cs="Times New Roman"/>
          <w:sz w:val="28"/>
          <w:szCs w:val="28"/>
          <w:lang w:eastAsia="ru-RU"/>
        </w:rPr>
        <w:t>развертывающего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ПВР</w:t>
      </w:r>
      <w:r w:rsidR="006615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6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подчиняется начальнику ПВР и его заместителю</w:t>
      </w:r>
      <w:r w:rsidR="00072E06" w:rsidRPr="00362497">
        <w:rPr>
          <w:rFonts w:ascii="Times New Roman" w:hAnsi="Times New Roman" w:cs="Times New Roman"/>
          <w:sz w:val="28"/>
          <w:szCs w:val="28"/>
          <w:lang w:eastAsia="ru-RU"/>
        </w:rPr>
        <w:t>. Начальник (работник) стола справок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за выдачу</w:t>
      </w:r>
      <w:r w:rsidR="0013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справок по вопросам приема и размещения эваконаселения.</w:t>
      </w:r>
    </w:p>
    <w:p w:rsidR="00C04028" w:rsidRPr="00283F64" w:rsidRDefault="00283F64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Начальник (работник) стола справок обязан</w:t>
      </w:r>
      <w:r w:rsidR="00C04028"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3412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и знать руководящие документы по вопросам эвакуации, приема и размещения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знать </w:t>
      </w:r>
      <w:r w:rsidR="00185A2C">
        <w:rPr>
          <w:rFonts w:ascii="Times New Roman" w:hAnsi="Times New Roman" w:cs="Times New Roman"/>
          <w:sz w:val="28"/>
          <w:szCs w:val="28"/>
          <w:lang w:eastAsia="ru-RU"/>
        </w:rPr>
        <w:t>места размещения эваконаселения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телефоны</w:t>
        </w:r>
      </w:hyperlink>
      <w:r w:rsidR="001370AA"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объектов</w:t>
      </w:r>
      <w:r w:rsidR="0013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Экономика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экономики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, районной </w:t>
      </w:r>
      <w:r w:rsidR="00185A2C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, паспортного стола, служб ГО, а также знать распределение обязанностей между должностными лицами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укомплектовать стол справок необходимыми справочными материалами, уметь давать справки по интересующим население вопросам;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знать места расположения укрытий в районе ПВР и порядок действий по сигналам оповещения ГО.</w:t>
      </w:r>
    </w:p>
    <w:p w:rsidR="00C04028" w:rsidRPr="00A47752" w:rsidRDefault="00C04028" w:rsidP="003412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3412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прибыть на место работы</w:t>
      </w:r>
      <w:r w:rsidR="00185A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оборудовать рабочее место для стола справок;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уточнить у начальника ПВР происшедшие изменения в порядке приема эваконаселения;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докладывать начальнику ПВР о полученной информации;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выдавать справки по вопросам эвакомероприятий</w:t>
      </w:r>
      <w:r w:rsidR="0013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>при необходимости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направить </w:t>
      </w:r>
      <w:proofErr w:type="gramStart"/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с вопросами к соответствующим должностным лицам ПВР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 xml:space="preserve"> или эвакокомиссии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E73" w:rsidRPr="00A47752" w:rsidRDefault="00215E73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A47752" w:rsidRDefault="00215E73" w:rsidP="00B820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Начальник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="001370A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hyperlink r:id="rId18" w:tooltip="Охрана, сигнализация, видеонаблюдение" w:history="1">
        <w:r w:rsidR="00C04028" w:rsidRPr="00A47752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охраны</w:t>
        </w:r>
      </w:hyperlink>
      <w:r w:rsidR="001370AA">
        <w:t xml:space="preserve">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общественного порядка на ПВР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Начальник груп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 xml:space="preserve">пы охраны общественного порядка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на ПВР назначается </w:t>
      </w:r>
      <w:r w:rsidRPr="001A48B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начальником службы </w:t>
      </w:r>
      <w:r w:rsidR="007B6DA2" w:rsidRPr="001A48B1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1A48B1">
        <w:rPr>
          <w:rFonts w:ascii="Times New Roman" w:hAnsi="Times New Roman" w:cs="Times New Roman"/>
          <w:sz w:val="28"/>
          <w:szCs w:val="28"/>
          <w:lang w:eastAsia="ru-RU"/>
        </w:rPr>
        <w:t>охраны общественного порядка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 xml:space="preserve"> (ООП</w:t>
      </w:r>
      <w:r w:rsidR="001A48B1">
        <w:rPr>
          <w:rFonts w:ascii="Times New Roman" w:hAnsi="Times New Roman" w:cs="Times New Roman"/>
          <w:sz w:val="28"/>
          <w:szCs w:val="28"/>
          <w:lang w:eastAsia="ru-RU"/>
        </w:rPr>
        <w:t>) 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подчиняется начальнику ПВР и начальнику службы </w:t>
      </w:r>
      <w:r w:rsidR="007B6DA2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1A48B1" w:rsidRPr="00D47108"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 w:rsidR="003B20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2011" w:rsidRPr="00362497">
        <w:rPr>
          <w:rFonts w:ascii="Times New Roman" w:hAnsi="Times New Roman" w:cs="Times New Roman"/>
          <w:sz w:val="28"/>
          <w:szCs w:val="28"/>
          <w:lang w:eastAsia="ru-RU"/>
        </w:rPr>
        <w:t>Начальник группы охраны общественного порядка на ПВР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за охрану и поддержание порядка на ПВР и в районе его размещения.</w:t>
      </w:r>
    </w:p>
    <w:p w:rsidR="00C04028" w:rsidRPr="00283F64" w:rsidRDefault="00283F64" w:rsidP="00B820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3F6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Начальник группы</w:t>
      </w:r>
      <w:r w:rsidR="007F0C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hyperlink r:id="rId19" w:tooltip="Охрана, сигнализация, видеонаблюдение" w:history="1">
        <w:r w:rsidRPr="00283F64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охраны</w:t>
        </w:r>
      </w:hyperlink>
      <w:r w:rsidR="007F0C4F">
        <w:t xml:space="preserve"> </w:t>
      </w:r>
      <w:r w:rsidRPr="00283F6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общественного порядка на ПВР</w:t>
      </w:r>
      <w:r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обязан</w:t>
      </w:r>
      <w:r w:rsidR="00C04028"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B820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и знать свои функциональные обяза</w:t>
      </w:r>
      <w:r w:rsidR="00B902EE">
        <w:rPr>
          <w:rFonts w:ascii="Times New Roman" w:hAnsi="Times New Roman" w:cs="Times New Roman"/>
          <w:sz w:val="28"/>
          <w:szCs w:val="28"/>
          <w:lang w:eastAsia="ru-RU"/>
        </w:rPr>
        <w:t>нности и личного состава группы;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периодически проводить рекогносцировку территории ПВР, определять необходимые силы и средства с учетом особенностей этой территории, количества эвакуируемых, вида используемых транспортных средств;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совместно с начальником ПВР определять места размещения постов, порядок движения населения по территории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знать места нахождения ближайших защитных сооружений, пути подхода к ним и их возможности;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>иметь схему связи со штабом службы</w:t>
      </w:r>
      <w:r w:rsidR="00B74F14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ООП.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B820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>получить у начальника службы</w:t>
      </w:r>
      <w:r w:rsidR="00B74F14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ООП задачу и с его разрешения убыть на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уточнить задачу у начальника ПВР, места нахождения защитных сооружений, пути подхода к ним, их состояние и готовность к приему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осуществить расстановку личного состава по постам, поставив каждому конкретные задачи по охране и обеспечению общественного порядка на ПВР и прилегающей территории;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связь с представителем </w:t>
      </w:r>
      <w:r w:rsidR="00B74F14">
        <w:rPr>
          <w:rFonts w:ascii="Times New Roman" w:hAnsi="Times New Roman" w:cs="Times New Roman"/>
          <w:sz w:val="28"/>
          <w:szCs w:val="28"/>
          <w:lang w:eastAsia="ru-RU"/>
        </w:rPr>
        <w:t>эвакокомиссии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информировать его о </w:t>
      </w:r>
      <w:hyperlink r:id="rId20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складывающейся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 обстановке на ПВР и принятых мерах;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осуществить охрану и поддержание общественного порядка среди эваконаселения во время нахождения его на ПВР, при возникновении массовых беспорядков и других антиобщественных проявлений немедленно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докладывать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ООП и принимать меры к их ликвидации;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информировать начальника ПВР и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>начальника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ООП об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обстановке, складывающейся на ПВР, вносить свои предложения по предупреждению нарушений установленного порядка и требовать исполнения от подчиненного ему личного состава и эвакуируемых соблюдения установленных правил поведения;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задерживать лиц, нарушающих общественный порядок, сообщать о задержанных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ООП и дей</w:t>
      </w:r>
      <w:r w:rsidR="00B902EE" w:rsidRPr="00706D0B">
        <w:rPr>
          <w:rFonts w:ascii="Times New Roman" w:hAnsi="Times New Roman" w:cs="Times New Roman"/>
          <w:sz w:val="28"/>
          <w:szCs w:val="28"/>
          <w:lang w:eastAsia="ru-RU"/>
        </w:rPr>
        <w:t>ствовать согласно его указаниям.</w:t>
      </w:r>
    </w:p>
    <w:p w:rsidR="00706D0B" w:rsidRPr="00A47752" w:rsidRDefault="00706D0B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5A4EA6" w:rsidRDefault="00215E73" w:rsidP="00B820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4E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Личный состав</w:t>
      </w:r>
      <w:r w:rsidR="00C04028" w:rsidRPr="005A4E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группы охраны общественного порядка ПВР</w:t>
      </w:r>
    </w:p>
    <w:p w:rsidR="00C04028" w:rsidRPr="005A4EA6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EA6">
        <w:rPr>
          <w:rFonts w:ascii="Times New Roman" w:hAnsi="Times New Roman" w:cs="Times New Roman"/>
          <w:sz w:val="28"/>
          <w:szCs w:val="28"/>
          <w:lang w:eastAsia="ru-RU"/>
        </w:rPr>
        <w:t xml:space="preserve">Личный состав группы охраны общественного порядка ПВР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>начальником службы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 w:rsidR="00640A10" w:rsidRPr="00706D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подчиняется начальнику группы</w:t>
      </w:r>
      <w:r w:rsidRPr="005A4EA6">
        <w:rPr>
          <w:rFonts w:ascii="Times New Roman" w:hAnsi="Times New Roman" w:cs="Times New Roman"/>
          <w:sz w:val="28"/>
          <w:szCs w:val="28"/>
          <w:lang w:eastAsia="ru-RU"/>
        </w:rPr>
        <w:t xml:space="preserve"> и коменданту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EA6">
        <w:rPr>
          <w:rFonts w:ascii="Times New Roman" w:hAnsi="Times New Roman" w:cs="Times New Roman"/>
          <w:sz w:val="28"/>
          <w:szCs w:val="28"/>
          <w:lang w:eastAsia="ru-RU"/>
        </w:rPr>
        <w:t xml:space="preserve">ПВР и отвечает за поддержание общественного порядка на территории </w:t>
      </w:r>
      <w:r w:rsidR="00A2710F" w:rsidRPr="005A4EA6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Pr="005A4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5A4EA6" w:rsidRDefault="00910F8F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4EA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Личный состав обязан: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EA6">
        <w:rPr>
          <w:rFonts w:ascii="Times New Roman" w:hAnsi="Times New Roman" w:cs="Times New Roman"/>
          <w:sz w:val="28"/>
          <w:szCs w:val="28"/>
          <w:lang w:eastAsia="ru-RU"/>
        </w:rPr>
        <w:t>бдительно нести службу охраны на порученном участке и не допускать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установленного порядка в районе ПВР как администрацией, так и эваконаселением;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допускать проникновения посторонних лиц в помещения, задерживать нарушителей порядка и препровождать их к </w:t>
      </w:r>
      <w:r w:rsidRPr="00A11B21">
        <w:rPr>
          <w:rFonts w:ascii="Times New Roman" w:hAnsi="Times New Roman" w:cs="Times New Roman"/>
          <w:sz w:val="28"/>
          <w:szCs w:val="28"/>
          <w:lang w:eastAsia="ru-RU"/>
        </w:rPr>
        <w:t>коменданту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передачи </w:t>
      </w:r>
      <w:r w:rsidR="00C604E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лиции;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взаимодействовать с представителями органов </w:t>
      </w:r>
      <w:r w:rsidR="00C604E6">
        <w:rPr>
          <w:rFonts w:ascii="Times New Roman" w:hAnsi="Times New Roman" w:cs="Times New Roman"/>
          <w:sz w:val="28"/>
          <w:szCs w:val="28"/>
          <w:lang w:eastAsia="ru-RU"/>
        </w:rPr>
        <w:t>правопорядка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, оказывать помощь и содействие при задержании нарушителей порядка, сеятелей слухов и диверсантов;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32373D">
        <w:rPr>
          <w:rFonts w:ascii="Times New Roman" w:hAnsi="Times New Roman" w:cs="Times New Roman"/>
          <w:sz w:val="28"/>
          <w:szCs w:val="28"/>
          <w:lang w:eastAsia="ru-RU"/>
        </w:rPr>
        <w:t>докладывать командиру группы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73D" w:rsidRPr="00362497">
        <w:rPr>
          <w:rFonts w:ascii="Times New Roman" w:hAnsi="Times New Roman" w:cs="Times New Roman"/>
          <w:sz w:val="28"/>
          <w:szCs w:val="28"/>
          <w:lang w:eastAsia="ru-RU"/>
        </w:rPr>
        <w:t>охраны общественного порядка ПВР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73D">
        <w:rPr>
          <w:rFonts w:ascii="Times New Roman" w:hAnsi="Times New Roman" w:cs="Times New Roman"/>
          <w:sz w:val="28"/>
          <w:szCs w:val="28"/>
          <w:lang w:eastAsia="ru-RU"/>
        </w:rPr>
        <w:t>обо всем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подозрительном </w:t>
      </w:r>
      <w:r w:rsidR="005A08ED" w:rsidRPr="00A47752">
        <w:rPr>
          <w:rFonts w:ascii="Times New Roman" w:hAnsi="Times New Roman" w:cs="Times New Roman"/>
          <w:sz w:val="28"/>
          <w:szCs w:val="28"/>
          <w:lang w:eastAsia="ru-RU"/>
        </w:rPr>
        <w:t>в действиях,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эвакуируемых и действовать в дальнейшем по его указаниям или самостоятельно выполнять поставленную задачу.</w:t>
      </w:r>
    </w:p>
    <w:p w:rsidR="009C2D02" w:rsidRPr="00A47752" w:rsidRDefault="009C2D02" w:rsidP="00F2333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4028" w:rsidRPr="00A47752" w:rsidRDefault="00215E73" w:rsidP="00B820E4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Комендант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пункта временного размещения (</w:t>
      </w:r>
      <w:r w:rsidR="004419A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Комендант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ПВР)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73D">
        <w:rPr>
          <w:rFonts w:ascii="Times New Roman" w:hAnsi="Times New Roman" w:cs="Times New Roman"/>
          <w:sz w:val="28"/>
          <w:szCs w:val="28"/>
          <w:lang w:eastAsia="ru-RU"/>
        </w:rPr>
        <w:t xml:space="preserve">Комендант </w:t>
      </w:r>
      <w:r w:rsidR="0032373D" w:rsidRPr="0032373D">
        <w:rPr>
          <w:rFonts w:ascii="Times New Roman" w:hAnsi="Times New Roman" w:cs="Times New Roman"/>
          <w:sz w:val="28"/>
          <w:szCs w:val="28"/>
          <w:lang w:eastAsia="ru-RU"/>
        </w:rPr>
        <w:t xml:space="preserve">пункта временного размещения </w:t>
      </w:r>
      <w:r w:rsidRPr="0032373D">
        <w:rPr>
          <w:rFonts w:ascii="Times New Roman" w:hAnsi="Times New Roman" w:cs="Times New Roman"/>
          <w:sz w:val="28"/>
          <w:szCs w:val="28"/>
          <w:lang w:eastAsia="ru-RU"/>
        </w:rPr>
        <w:t>назначается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начальника </w:t>
      </w:r>
      <w:r w:rsidR="004419AD">
        <w:rPr>
          <w:rFonts w:ascii="Times New Roman" w:hAnsi="Times New Roman" w:cs="Times New Roman"/>
          <w:sz w:val="28"/>
          <w:szCs w:val="28"/>
          <w:lang w:eastAsia="ru-RU"/>
        </w:rPr>
        <w:t>ПВР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, подчиняется начальнику ПВР и отвечает за поддержание внутреннего порядка и исправность оборудования ПВР.</w:t>
      </w:r>
    </w:p>
    <w:p w:rsidR="00C04028" w:rsidRPr="00283F64" w:rsidRDefault="00283F64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Комендант пункта временного размещения обязан</w:t>
      </w:r>
      <w:r w:rsidR="00C04028" w:rsidRPr="00283F6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а)</w:t>
      </w:r>
      <w:r w:rsidR="00B820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знать место размещения групп ПВР и порядок оборудования рабочих мест;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необходимое оборудование, указатели для обозначения рабочих мест, входов и выходов, а также для направления движения людей;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через начальника ПВР укомплектовать комендантскую службу техническим персоналом (</w:t>
      </w:r>
      <w:hyperlink r:id="rId21" w:tooltip="Электрика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электриком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, связистом, </w:t>
      </w:r>
      <w:hyperlink r:id="rId22" w:tooltip="Сантехники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сантехником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, уборщиком).</w:t>
      </w:r>
    </w:p>
    <w:p w:rsidR="00C04028" w:rsidRPr="00A47752" w:rsidRDefault="00C04028" w:rsidP="00B820E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б)</w:t>
      </w:r>
      <w:r w:rsidR="00B820E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участвовать в уточнении плана работы ПВР и плана проведения эвакомероприятий;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выдать необходимую </w:t>
      </w:r>
      <w:hyperlink r:id="rId23" w:tooltip="Мебель на заказ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мебель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, инвентарь и указатели для оборудования рабочих мест и организовать их расстановку по рабочим местам;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проверить исправность телефонных аппаратов,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4" w:tooltip="Водопровод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водопровода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, канализации, отопления, освещения, пожарной </w:t>
      </w:r>
      <w:hyperlink r:id="rId25" w:tooltip="Сигнализация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сигнализации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 и средств тушения пожара;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обеспечить меры противопожарной безопасности и поддержание внутреннего порядка в</w:t>
      </w:r>
      <w:r w:rsidR="00BF60F3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 и на территории ПВР;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поддерживать внутренний порядок в помещениях ПВР и на прилегающей территории, контролировать исправность отопления, электроосвещения,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26" w:tooltip="Водоснабжение и канализация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 w:rsidR="007F0C4F">
        <w:t xml:space="preserve"> 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 канализации;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докладывать начальнику ПВР обо всех неисправностях и принимать меры по их устранению.</w:t>
      </w:r>
    </w:p>
    <w:p w:rsidR="00706D0B" w:rsidRPr="00A47752" w:rsidRDefault="00706D0B" w:rsidP="00706D0B">
      <w:pPr>
        <w:pStyle w:val="a6"/>
        <w:tabs>
          <w:tab w:val="left" w:pos="113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A47752" w:rsidRDefault="00285378" w:rsidP="00B2240C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Заведующий </w:t>
      </w:r>
      <w:r w:rsidR="00C04028" w:rsidRPr="00A477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комнатой матери и ребенка</w:t>
      </w:r>
    </w:p>
    <w:p w:rsidR="00C04028" w:rsidRPr="00A47752" w:rsidRDefault="00C04028" w:rsidP="00B2240C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комнатой матери и ребенка назначается из состава администрации объекта, формирующего ПВР. </w:t>
      </w:r>
      <w:r w:rsidR="0096331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одчиняется начальнику пункта временного размещения и отвечает за обслуживание малолетних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A47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028" w:rsidRPr="004E3BC4" w:rsidRDefault="004E3BC4" w:rsidP="00B2240C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3B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Заведующий комнатой матери и ребенка</w:t>
      </w:r>
      <w:r w:rsidRPr="004E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обязан</w:t>
      </w:r>
      <w:r w:rsidR="00C04028" w:rsidRPr="004E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B2240C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а)</w:t>
      </w:r>
      <w:r w:rsidR="004478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изучить руководящие документы по вопросам эвакуации населения;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знать место расположения комнаты матери и ребенка;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иметь сведения о поставке имущества для оборудования комнаты и комплектов белья для детей до одного года.</w:t>
      </w:r>
    </w:p>
    <w:p w:rsidR="00C04028" w:rsidRPr="00A47752" w:rsidRDefault="00C04028" w:rsidP="004478A2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б)</w:t>
      </w:r>
      <w:r w:rsidR="004478A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подготовить комнату матери и ребенка к приему детей и оказанию им необходимой помощи;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получить необходимое имущество для работы комнаты;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тесное взаимодействие с медицинским пунктом ПВР для оказания необходимой медицинской помощи нуждающимся детям;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доложить начальнику ПВР о готовности к приему и оказанию необходимой</w:t>
      </w:r>
      <w:r w:rsidR="007F0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8" w:tooltip="Помощь детям" w:history="1">
        <w:r w:rsidRPr="00A47752">
          <w:rPr>
            <w:rFonts w:ascii="Times New Roman" w:hAnsi="Times New Roman" w:cs="Times New Roman"/>
            <w:sz w:val="28"/>
            <w:szCs w:val="28"/>
            <w:lang w:eastAsia="ru-RU"/>
          </w:rPr>
          <w:t>помощи детям</w:t>
        </w:r>
      </w:hyperlink>
      <w:r w:rsidR="00BF60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организовать прием и размещение матерей с малолетними детьми (до 7 лет);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через медицинский пункт ПВР оказывать необходимую медицинскую помощь заболевшим детям;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поддерживать необходимый порядок в комнате матери и ребенка;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докладывать начальнику ПВР о положении дел в комнате матери и ребенка.</w:t>
      </w:r>
    </w:p>
    <w:p w:rsidR="00285378" w:rsidRPr="00A47752" w:rsidRDefault="00285378" w:rsidP="00F2333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28" w:rsidRPr="00706D0B" w:rsidRDefault="0011332A" w:rsidP="002B6F9F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Начальник </w:t>
      </w:r>
      <w:r w:rsidR="00C04028" w:rsidRPr="00706D0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медицинского пункта</w:t>
      </w:r>
    </w:p>
    <w:p w:rsidR="00C04028" w:rsidRPr="00A47752" w:rsidRDefault="00C04028" w:rsidP="002B6F9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медицинского пункта назначается начальником медицинской службы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подчиняется начальнику пункта временного размещения и начальнику медицинской службы </w:t>
      </w:r>
      <w:r w:rsidR="00C604E6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и отвечает за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обеспечение населения на ПВР.</w:t>
      </w:r>
    </w:p>
    <w:p w:rsidR="00C04028" w:rsidRPr="004E3BC4" w:rsidRDefault="004E3BC4" w:rsidP="002B6F9F">
      <w:pPr>
        <w:pStyle w:val="a6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3B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Начальник медицинского пункта </w:t>
      </w:r>
      <w:r w:rsidRPr="004E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</w:t>
      </w:r>
      <w:r w:rsidR="00C04028" w:rsidRPr="004E3BC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04028" w:rsidRPr="00A47752" w:rsidRDefault="00C04028" w:rsidP="002B6F9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а)</w:t>
      </w:r>
      <w:r w:rsidR="002B6F9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повседневной деятельности: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знать место развертывания медпункта;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иметь в готовности медицинское имущество.</w:t>
      </w:r>
    </w:p>
    <w:p w:rsidR="00C04028" w:rsidRPr="00A47752" w:rsidRDefault="00C04028" w:rsidP="002B6F9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б)</w:t>
      </w:r>
      <w:r w:rsidR="002B6F9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A477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возникновении чрезвычайных ситуаций: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развернуть медицинский пункт с изолятором;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связь с </w:t>
      </w:r>
      <w:r w:rsidR="00963313" w:rsidRPr="00706D0B">
        <w:rPr>
          <w:rFonts w:ascii="Times New Roman" w:hAnsi="Times New Roman" w:cs="Times New Roman"/>
          <w:sz w:val="28"/>
          <w:szCs w:val="28"/>
          <w:lang w:eastAsia="ru-RU"/>
        </w:rPr>
        <w:t>начальником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  <w:r w:rsidR="00963313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20886" w:rsidRPr="00706D0B">
        <w:rPr>
          <w:rFonts w:ascii="Times New Roman" w:hAnsi="Times New Roman" w:cs="Times New Roman"/>
          <w:sz w:val="28"/>
          <w:szCs w:val="28"/>
          <w:lang w:eastAsia="ru-RU"/>
        </w:rPr>
        <w:t>ГБУЗ ЛО «Кингисеппская МБ»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>доложить начальнику ПВР о готовности медпункта к работе;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связь с представителем медицинской службы </w:t>
      </w:r>
      <w:r w:rsidR="00963313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района, со станцией скорой помощи и</w:t>
      </w:r>
      <w:r w:rsidR="000B23A8"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886" w:rsidRPr="00706D0B">
        <w:rPr>
          <w:rFonts w:ascii="Times New Roman" w:hAnsi="Times New Roman" w:cs="Times New Roman"/>
          <w:sz w:val="28"/>
          <w:szCs w:val="28"/>
          <w:lang w:eastAsia="ru-RU"/>
        </w:rPr>
        <w:t>ГБУЗ ЛО «Кингисеппская МБ»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населению на ПВР </w:t>
      </w:r>
      <w:r w:rsidR="00963313">
        <w:rPr>
          <w:rFonts w:ascii="Times New Roman" w:hAnsi="Times New Roman" w:cs="Times New Roman"/>
          <w:sz w:val="28"/>
          <w:szCs w:val="28"/>
          <w:lang w:eastAsia="ru-RU"/>
        </w:rPr>
        <w:t>первую</w:t>
      </w:r>
      <w:r w:rsidRPr="00A4775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медицинскую помощь;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выявлять и временно изолировать больных с инфекционными болезнями;</w:t>
      </w:r>
    </w:p>
    <w:p w:rsidR="00C04028" w:rsidRPr="00A47752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752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за санитарным состоянием ПВР и наличием кипяченой воды;</w:t>
      </w:r>
    </w:p>
    <w:p w:rsidR="00C04028" w:rsidRPr="00706D0B" w:rsidRDefault="00C04028" w:rsidP="00F2333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докладывать начальнику ПВР и </w:t>
      </w:r>
      <w:r w:rsidR="00C20886" w:rsidRPr="00706D0B">
        <w:rPr>
          <w:rFonts w:ascii="Times New Roman" w:hAnsi="Times New Roman" w:cs="Times New Roman"/>
          <w:sz w:val="28"/>
          <w:szCs w:val="28"/>
          <w:lang w:eastAsia="ru-RU"/>
        </w:rPr>
        <w:t>ГБУЗ ЛО «Кингисеппская МБ»</w:t>
      </w:r>
      <w:r w:rsidRPr="00706D0B">
        <w:rPr>
          <w:rFonts w:ascii="Times New Roman" w:hAnsi="Times New Roman" w:cs="Times New Roman"/>
          <w:sz w:val="28"/>
          <w:szCs w:val="28"/>
          <w:lang w:eastAsia="ru-RU"/>
        </w:rPr>
        <w:t xml:space="preserve"> о санитарной обстановке на ПВР.</w:t>
      </w:r>
    </w:p>
    <w:sectPr w:rsidR="00C04028" w:rsidRPr="00706D0B" w:rsidSect="00706D0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EC7"/>
    <w:multiLevelType w:val="hybridMultilevel"/>
    <w:tmpl w:val="C62289A2"/>
    <w:lvl w:ilvl="0" w:tplc="B48E4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57F3"/>
    <w:multiLevelType w:val="hybridMultilevel"/>
    <w:tmpl w:val="91A26DE2"/>
    <w:lvl w:ilvl="0" w:tplc="B48E4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1014"/>
    <w:multiLevelType w:val="hybridMultilevel"/>
    <w:tmpl w:val="18526DBE"/>
    <w:lvl w:ilvl="0" w:tplc="B48E41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BB7CD3"/>
    <w:multiLevelType w:val="hybridMultilevel"/>
    <w:tmpl w:val="521C90D6"/>
    <w:lvl w:ilvl="0" w:tplc="B6E061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0F89"/>
    <w:multiLevelType w:val="hybridMultilevel"/>
    <w:tmpl w:val="953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5423"/>
    <w:multiLevelType w:val="hybridMultilevel"/>
    <w:tmpl w:val="EF66C7EE"/>
    <w:lvl w:ilvl="0" w:tplc="B48E4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9E6192"/>
    <w:multiLevelType w:val="hybridMultilevel"/>
    <w:tmpl w:val="E0D63120"/>
    <w:lvl w:ilvl="0" w:tplc="B48E41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DB0A6F"/>
    <w:multiLevelType w:val="hybridMultilevel"/>
    <w:tmpl w:val="EC52C698"/>
    <w:lvl w:ilvl="0" w:tplc="B48E41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EB3"/>
    <w:rsid w:val="00004F93"/>
    <w:rsid w:val="00010B34"/>
    <w:rsid w:val="00027622"/>
    <w:rsid w:val="0003028E"/>
    <w:rsid w:val="00037C59"/>
    <w:rsid w:val="00037F9F"/>
    <w:rsid w:val="00044272"/>
    <w:rsid w:val="00044351"/>
    <w:rsid w:val="0004668D"/>
    <w:rsid w:val="000474EE"/>
    <w:rsid w:val="00056935"/>
    <w:rsid w:val="000656B3"/>
    <w:rsid w:val="00067507"/>
    <w:rsid w:val="00072E06"/>
    <w:rsid w:val="00076F69"/>
    <w:rsid w:val="00083778"/>
    <w:rsid w:val="0009062E"/>
    <w:rsid w:val="000A15A2"/>
    <w:rsid w:val="000A3FB7"/>
    <w:rsid w:val="000B23A8"/>
    <w:rsid w:val="000B50B3"/>
    <w:rsid w:val="000C6C14"/>
    <w:rsid w:val="000D53CB"/>
    <w:rsid w:val="000E3AC9"/>
    <w:rsid w:val="000E575B"/>
    <w:rsid w:val="000E6848"/>
    <w:rsid w:val="000E6CBF"/>
    <w:rsid w:val="000F1215"/>
    <w:rsid w:val="000F41A9"/>
    <w:rsid w:val="000F4393"/>
    <w:rsid w:val="001067E7"/>
    <w:rsid w:val="0011332A"/>
    <w:rsid w:val="00117DDA"/>
    <w:rsid w:val="0012220A"/>
    <w:rsid w:val="00122A27"/>
    <w:rsid w:val="00130BF6"/>
    <w:rsid w:val="00134D37"/>
    <w:rsid w:val="00134EB9"/>
    <w:rsid w:val="001370AA"/>
    <w:rsid w:val="00143C8D"/>
    <w:rsid w:val="00155C1A"/>
    <w:rsid w:val="00157455"/>
    <w:rsid w:val="00166842"/>
    <w:rsid w:val="00183A89"/>
    <w:rsid w:val="0018597D"/>
    <w:rsid w:val="00185A2C"/>
    <w:rsid w:val="00185EB3"/>
    <w:rsid w:val="001A48B1"/>
    <w:rsid w:val="001B0175"/>
    <w:rsid w:val="001B0758"/>
    <w:rsid w:val="001B1230"/>
    <w:rsid w:val="001B5698"/>
    <w:rsid w:val="001C151F"/>
    <w:rsid w:val="001C218C"/>
    <w:rsid w:val="001C2F82"/>
    <w:rsid w:val="001C3196"/>
    <w:rsid w:val="001C4231"/>
    <w:rsid w:val="001C4D19"/>
    <w:rsid w:val="001D293D"/>
    <w:rsid w:val="001D385E"/>
    <w:rsid w:val="001E5C7B"/>
    <w:rsid w:val="001F0CF4"/>
    <w:rsid w:val="00215E73"/>
    <w:rsid w:val="00223D5B"/>
    <w:rsid w:val="00247720"/>
    <w:rsid w:val="00251BF6"/>
    <w:rsid w:val="00251C0A"/>
    <w:rsid w:val="00252E8D"/>
    <w:rsid w:val="002603E2"/>
    <w:rsid w:val="00260A1B"/>
    <w:rsid w:val="0026336D"/>
    <w:rsid w:val="00263D42"/>
    <w:rsid w:val="002644AB"/>
    <w:rsid w:val="00271669"/>
    <w:rsid w:val="00271EDB"/>
    <w:rsid w:val="00275112"/>
    <w:rsid w:val="002771CB"/>
    <w:rsid w:val="00283DC7"/>
    <w:rsid w:val="00283F64"/>
    <w:rsid w:val="0028410F"/>
    <w:rsid w:val="00285378"/>
    <w:rsid w:val="00297184"/>
    <w:rsid w:val="002A080A"/>
    <w:rsid w:val="002B0B67"/>
    <w:rsid w:val="002B6F9F"/>
    <w:rsid w:val="002D1380"/>
    <w:rsid w:val="002D1F98"/>
    <w:rsid w:val="002D59E1"/>
    <w:rsid w:val="002D7CFE"/>
    <w:rsid w:val="002F432F"/>
    <w:rsid w:val="00300923"/>
    <w:rsid w:val="00304378"/>
    <w:rsid w:val="003130E7"/>
    <w:rsid w:val="00315F57"/>
    <w:rsid w:val="00320DD7"/>
    <w:rsid w:val="0032373D"/>
    <w:rsid w:val="0032468D"/>
    <w:rsid w:val="00331E2D"/>
    <w:rsid w:val="00332151"/>
    <w:rsid w:val="00335546"/>
    <w:rsid w:val="003412E4"/>
    <w:rsid w:val="003430E4"/>
    <w:rsid w:val="0035298B"/>
    <w:rsid w:val="00362497"/>
    <w:rsid w:val="003871FD"/>
    <w:rsid w:val="00392C1C"/>
    <w:rsid w:val="003945B7"/>
    <w:rsid w:val="003A4916"/>
    <w:rsid w:val="003B2011"/>
    <w:rsid w:val="003B2DD7"/>
    <w:rsid w:val="003B5B4D"/>
    <w:rsid w:val="003C0710"/>
    <w:rsid w:val="003E08F3"/>
    <w:rsid w:val="003E2101"/>
    <w:rsid w:val="003E5642"/>
    <w:rsid w:val="003F0B8C"/>
    <w:rsid w:val="003F3010"/>
    <w:rsid w:val="00401A9D"/>
    <w:rsid w:val="00410134"/>
    <w:rsid w:val="00441858"/>
    <w:rsid w:val="004419AD"/>
    <w:rsid w:val="00442130"/>
    <w:rsid w:val="004478A2"/>
    <w:rsid w:val="004524BD"/>
    <w:rsid w:val="00453DC0"/>
    <w:rsid w:val="004543A6"/>
    <w:rsid w:val="00455D6C"/>
    <w:rsid w:val="00457004"/>
    <w:rsid w:val="00473724"/>
    <w:rsid w:val="004763B3"/>
    <w:rsid w:val="00490E99"/>
    <w:rsid w:val="00494311"/>
    <w:rsid w:val="00494BD9"/>
    <w:rsid w:val="00497391"/>
    <w:rsid w:val="004B418D"/>
    <w:rsid w:val="004B7247"/>
    <w:rsid w:val="004C3AFB"/>
    <w:rsid w:val="004C6291"/>
    <w:rsid w:val="004D2CEC"/>
    <w:rsid w:val="004E3BC4"/>
    <w:rsid w:val="004E5BD3"/>
    <w:rsid w:val="004E6CD7"/>
    <w:rsid w:val="004F07CE"/>
    <w:rsid w:val="004F22BF"/>
    <w:rsid w:val="004F3AE8"/>
    <w:rsid w:val="004F4278"/>
    <w:rsid w:val="00504149"/>
    <w:rsid w:val="0050491B"/>
    <w:rsid w:val="005162D5"/>
    <w:rsid w:val="00532727"/>
    <w:rsid w:val="005347F0"/>
    <w:rsid w:val="005408A5"/>
    <w:rsid w:val="00566EE7"/>
    <w:rsid w:val="00580036"/>
    <w:rsid w:val="005A08ED"/>
    <w:rsid w:val="005A0E37"/>
    <w:rsid w:val="005A4EA6"/>
    <w:rsid w:val="005C0F2E"/>
    <w:rsid w:val="005C5E30"/>
    <w:rsid w:val="005C624A"/>
    <w:rsid w:val="005C6370"/>
    <w:rsid w:val="005D025B"/>
    <w:rsid w:val="005D5C42"/>
    <w:rsid w:val="005D6718"/>
    <w:rsid w:val="005E084F"/>
    <w:rsid w:val="005E094C"/>
    <w:rsid w:val="005E396D"/>
    <w:rsid w:val="005E482B"/>
    <w:rsid w:val="005E7D7B"/>
    <w:rsid w:val="005F0EB0"/>
    <w:rsid w:val="005F3020"/>
    <w:rsid w:val="005F53CD"/>
    <w:rsid w:val="0063442B"/>
    <w:rsid w:val="00640A10"/>
    <w:rsid w:val="0064380E"/>
    <w:rsid w:val="0064458B"/>
    <w:rsid w:val="006518C5"/>
    <w:rsid w:val="00653FC6"/>
    <w:rsid w:val="0066151E"/>
    <w:rsid w:val="00677015"/>
    <w:rsid w:val="00677117"/>
    <w:rsid w:val="006940DC"/>
    <w:rsid w:val="00694DF1"/>
    <w:rsid w:val="00696FCB"/>
    <w:rsid w:val="006A7D9B"/>
    <w:rsid w:val="006B5FAE"/>
    <w:rsid w:val="006C7C00"/>
    <w:rsid w:val="006D0D2F"/>
    <w:rsid w:val="006D2CA0"/>
    <w:rsid w:val="006D40D5"/>
    <w:rsid w:val="006E193C"/>
    <w:rsid w:val="006E6FA9"/>
    <w:rsid w:val="006E7E70"/>
    <w:rsid w:val="006F021C"/>
    <w:rsid w:val="007031F8"/>
    <w:rsid w:val="00704AB9"/>
    <w:rsid w:val="00706D0B"/>
    <w:rsid w:val="00714B95"/>
    <w:rsid w:val="00717DEC"/>
    <w:rsid w:val="00725595"/>
    <w:rsid w:val="00733CFE"/>
    <w:rsid w:val="007365F1"/>
    <w:rsid w:val="00741DE5"/>
    <w:rsid w:val="00746182"/>
    <w:rsid w:val="007533D3"/>
    <w:rsid w:val="00764E36"/>
    <w:rsid w:val="007666B4"/>
    <w:rsid w:val="0076755F"/>
    <w:rsid w:val="0076776C"/>
    <w:rsid w:val="0077139F"/>
    <w:rsid w:val="007768D3"/>
    <w:rsid w:val="00785CF5"/>
    <w:rsid w:val="00787693"/>
    <w:rsid w:val="0079144F"/>
    <w:rsid w:val="0079241A"/>
    <w:rsid w:val="007A403C"/>
    <w:rsid w:val="007B6DA2"/>
    <w:rsid w:val="007C042D"/>
    <w:rsid w:val="007E48B4"/>
    <w:rsid w:val="007F0C4F"/>
    <w:rsid w:val="007F1C5D"/>
    <w:rsid w:val="00806037"/>
    <w:rsid w:val="00811D53"/>
    <w:rsid w:val="00817190"/>
    <w:rsid w:val="008175A4"/>
    <w:rsid w:val="00821521"/>
    <w:rsid w:val="00837CA3"/>
    <w:rsid w:val="00841135"/>
    <w:rsid w:val="008472DD"/>
    <w:rsid w:val="008518D9"/>
    <w:rsid w:val="00852A9A"/>
    <w:rsid w:val="00865EFB"/>
    <w:rsid w:val="008952AE"/>
    <w:rsid w:val="008A1396"/>
    <w:rsid w:val="008A4046"/>
    <w:rsid w:val="008A6CFB"/>
    <w:rsid w:val="008C7E4A"/>
    <w:rsid w:val="008D236C"/>
    <w:rsid w:val="008E12C5"/>
    <w:rsid w:val="008E2FCF"/>
    <w:rsid w:val="008F0F9F"/>
    <w:rsid w:val="008F1C94"/>
    <w:rsid w:val="008F46AE"/>
    <w:rsid w:val="008F710A"/>
    <w:rsid w:val="00902C2D"/>
    <w:rsid w:val="00910F8F"/>
    <w:rsid w:val="00917BF1"/>
    <w:rsid w:val="009344A0"/>
    <w:rsid w:val="00936201"/>
    <w:rsid w:val="0094403D"/>
    <w:rsid w:val="009448F4"/>
    <w:rsid w:val="00956A1D"/>
    <w:rsid w:val="00963313"/>
    <w:rsid w:val="00967B17"/>
    <w:rsid w:val="0098237C"/>
    <w:rsid w:val="009B3D29"/>
    <w:rsid w:val="009C2D02"/>
    <w:rsid w:val="009F42B3"/>
    <w:rsid w:val="009F4FE3"/>
    <w:rsid w:val="00A036C5"/>
    <w:rsid w:val="00A10A80"/>
    <w:rsid w:val="00A11AD1"/>
    <w:rsid w:val="00A11B21"/>
    <w:rsid w:val="00A133D4"/>
    <w:rsid w:val="00A15529"/>
    <w:rsid w:val="00A16C18"/>
    <w:rsid w:val="00A206D6"/>
    <w:rsid w:val="00A2710F"/>
    <w:rsid w:val="00A41B2D"/>
    <w:rsid w:val="00A41BB5"/>
    <w:rsid w:val="00A47752"/>
    <w:rsid w:val="00A50F6B"/>
    <w:rsid w:val="00A55398"/>
    <w:rsid w:val="00A559E8"/>
    <w:rsid w:val="00A57329"/>
    <w:rsid w:val="00A576A2"/>
    <w:rsid w:val="00A60297"/>
    <w:rsid w:val="00A73105"/>
    <w:rsid w:val="00A745B7"/>
    <w:rsid w:val="00A84493"/>
    <w:rsid w:val="00AA498A"/>
    <w:rsid w:val="00AC2A47"/>
    <w:rsid w:val="00AC42D9"/>
    <w:rsid w:val="00AC6E40"/>
    <w:rsid w:val="00AC76C0"/>
    <w:rsid w:val="00AD29EE"/>
    <w:rsid w:val="00AD6DBE"/>
    <w:rsid w:val="00AE4F86"/>
    <w:rsid w:val="00AF25EE"/>
    <w:rsid w:val="00AF491E"/>
    <w:rsid w:val="00AF5B46"/>
    <w:rsid w:val="00B13882"/>
    <w:rsid w:val="00B2240C"/>
    <w:rsid w:val="00B549A3"/>
    <w:rsid w:val="00B570CF"/>
    <w:rsid w:val="00B60F5C"/>
    <w:rsid w:val="00B74F14"/>
    <w:rsid w:val="00B77BEE"/>
    <w:rsid w:val="00B80D43"/>
    <w:rsid w:val="00B820E4"/>
    <w:rsid w:val="00B8304F"/>
    <w:rsid w:val="00B839BF"/>
    <w:rsid w:val="00B87B11"/>
    <w:rsid w:val="00B90290"/>
    <w:rsid w:val="00B902EE"/>
    <w:rsid w:val="00B96741"/>
    <w:rsid w:val="00BA27D6"/>
    <w:rsid w:val="00BA6FAA"/>
    <w:rsid w:val="00BB6A6B"/>
    <w:rsid w:val="00BC5E15"/>
    <w:rsid w:val="00BD001A"/>
    <w:rsid w:val="00BE04ED"/>
    <w:rsid w:val="00BF1A75"/>
    <w:rsid w:val="00BF60F3"/>
    <w:rsid w:val="00BF6413"/>
    <w:rsid w:val="00BF7C72"/>
    <w:rsid w:val="00C00B55"/>
    <w:rsid w:val="00C03747"/>
    <w:rsid w:val="00C04028"/>
    <w:rsid w:val="00C059D5"/>
    <w:rsid w:val="00C14E89"/>
    <w:rsid w:val="00C20886"/>
    <w:rsid w:val="00C377B2"/>
    <w:rsid w:val="00C5795C"/>
    <w:rsid w:val="00C604E6"/>
    <w:rsid w:val="00C65102"/>
    <w:rsid w:val="00C65AB2"/>
    <w:rsid w:val="00C65E6F"/>
    <w:rsid w:val="00C83CFA"/>
    <w:rsid w:val="00C931D2"/>
    <w:rsid w:val="00CA5E6C"/>
    <w:rsid w:val="00CB4D5A"/>
    <w:rsid w:val="00CC108D"/>
    <w:rsid w:val="00CC28F0"/>
    <w:rsid w:val="00CC2A72"/>
    <w:rsid w:val="00CC3DEA"/>
    <w:rsid w:val="00CD5C6D"/>
    <w:rsid w:val="00CE0EE8"/>
    <w:rsid w:val="00CE4B9B"/>
    <w:rsid w:val="00CE4DCC"/>
    <w:rsid w:val="00CF0EC8"/>
    <w:rsid w:val="00CF1519"/>
    <w:rsid w:val="00CF29C2"/>
    <w:rsid w:val="00CF526F"/>
    <w:rsid w:val="00CF5724"/>
    <w:rsid w:val="00CF5BA1"/>
    <w:rsid w:val="00CF731F"/>
    <w:rsid w:val="00D06B8B"/>
    <w:rsid w:val="00D11AF9"/>
    <w:rsid w:val="00D17725"/>
    <w:rsid w:val="00D21805"/>
    <w:rsid w:val="00D22168"/>
    <w:rsid w:val="00D235CB"/>
    <w:rsid w:val="00D35125"/>
    <w:rsid w:val="00D35367"/>
    <w:rsid w:val="00D4198A"/>
    <w:rsid w:val="00D47108"/>
    <w:rsid w:val="00D6759E"/>
    <w:rsid w:val="00D677CD"/>
    <w:rsid w:val="00D85573"/>
    <w:rsid w:val="00D90011"/>
    <w:rsid w:val="00DB0C05"/>
    <w:rsid w:val="00DC17F5"/>
    <w:rsid w:val="00DC6541"/>
    <w:rsid w:val="00DD41B6"/>
    <w:rsid w:val="00DD4311"/>
    <w:rsid w:val="00DF4975"/>
    <w:rsid w:val="00E144CE"/>
    <w:rsid w:val="00E16A0A"/>
    <w:rsid w:val="00E21237"/>
    <w:rsid w:val="00E21FBE"/>
    <w:rsid w:val="00E2220E"/>
    <w:rsid w:val="00E244F2"/>
    <w:rsid w:val="00E41B59"/>
    <w:rsid w:val="00E42161"/>
    <w:rsid w:val="00E522AC"/>
    <w:rsid w:val="00E64446"/>
    <w:rsid w:val="00E64A3D"/>
    <w:rsid w:val="00E65276"/>
    <w:rsid w:val="00EA0CB1"/>
    <w:rsid w:val="00EB100D"/>
    <w:rsid w:val="00EB7D2D"/>
    <w:rsid w:val="00EC3832"/>
    <w:rsid w:val="00ED0189"/>
    <w:rsid w:val="00ED324A"/>
    <w:rsid w:val="00ED7773"/>
    <w:rsid w:val="00ED7FFC"/>
    <w:rsid w:val="00EF0834"/>
    <w:rsid w:val="00F025B0"/>
    <w:rsid w:val="00F11490"/>
    <w:rsid w:val="00F23334"/>
    <w:rsid w:val="00F31C00"/>
    <w:rsid w:val="00F37E57"/>
    <w:rsid w:val="00F64627"/>
    <w:rsid w:val="00F646AA"/>
    <w:rsid w:val="00F662FD"/>
    <w:rsid w:val="00F67487"/>
    <w:rsid w:val="00F73EC1"/>
    <w:rsid w:val="00F7663F"/>
    <w:rsid w:val="00F76E82"/>
    <w:rsid w:val="00F87C96"/>
    <w:rsid w:val="00F93628"/>
    <w:rsid w:val="00FA1594"/>
    <w:rsid w:val="00FD0DF8"/>
    <w:rsid w:val="00FD7C3D"/>
    <w:rsid w:val="00FE1EDD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B"/>
  </w:style>
  <w:style w:type="paragraph" w:styleId="1">
    <w:name w:val="heading 1"/>
    <w:basedOn w:val="a"/>
    <w:link w:val="10"/>
    <w:uiPriority w:val="9"/>
    <w:qFormat/>
    <w:rsid w:val="00C0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4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0402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4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858"/>
    <w:pPr>
      <w:ind w:left="720"/>
      <w:contextualSpacing/>
    </w:pPr>
  </w:style>
  <w:style w:type="paragraph" w:styleId="a6">
    <w:name w:val="No Spacing"/>
    <w:uiPriority w:val="1"/>
    <w:qFormat/>
    <w:rsid w:val="00A47752"/>
    <w:pPr>
      <w:spacing w:after="0" w:line="240" w:lineRule="auto"/>
    </w:pPr>
  </w:style>
  <w:style w:type="character" w:styleId="a7">
    <w:name w:val="Hyperlink"/>
    <w:uiPriority w:val="1"/>
    <w:unhideWhenUsed/>
    <w:rsid w:val="00A206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97.php" TargetMode="External"/><Relationship Id="rId13" Type="http://schemas.openxmlformats.org/officeDocument/2006/relationships/hyperlink" Target="http://pandia.ru/text/categ/wiki/001/84.php" TargetMode="External"/><Relationship Id="rId18" Type="http://schemas.openxmlformats.org/officeDocument/2006/relationships/hyperlink" Target="http://pandia.ru/text/categ/wiki/001/197.php" TargetMode="External"/><Relationship Id="rId26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/wiki/001/108.php" TargetMode="External"/><Relationship Id="rId7" Type="http://schemas.openxmlformats.org/officeDocument/2006/relationships/hyperlink" Target="http://pandia.ru/text/categ/wiki/001/84.php" TargetMode="External"/><Relationship Id="rId12" Type="http://schemas.openxmlformats.org/officeDocument/2006/relationships/hyperlink" Target="http://pandia.ru/text/categ/wiki/001/92.php" TargetMode="External"/><Relationship Id="rId17" Type="http://schemas.openxmlformats.org/officeDocument/2006/relationships/hyperlink" Target="http://pandia.ru/text/categ/nauka/538.php" TargetMode="External"/><Relationship Id="rId25" Type="http://schemas.openxmlformats.org/officeDocument/2006/relationships/hyperlink" Target="http://pandia.ru/text/categ/wiki/001/20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20" Type="http://schemas.openxmlformats.org/officeDocument/2006/relationships/hyperlink" Target="http://pandia.ru/text/categ/wiki/001/231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/wiki/001/242.php" TargetMode="External"/><Relationship Id="rId24" Type="http://schemas.openxmlformats.org/officeDocument/2006/relationships/hyperlink" Target="http://pandia.ru/text/category/vodoprov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anitarnie_normi/" TargetMode="External"/><Relationship Id="rId23" Type="http://schemas.openxmlformats.org/officeDocument/2006/relationships/hyperlink" Target="http://pandia.ru/text/categ/wiki/001/66.php" TargetMode="External"/><Relationship Id="rId28" Type="http://schemas.openxmlformats.org/officeDocument/2006/relationships/hyperlink" Target="http://pandia.ru/text/category/pomoshmz_detyam/" TargetMode="External"/><Relationship Id="rId10" Type="http://schemas.openxmlformats.org/officeDocument/2006/relationships/hyperlink" Target="http://pandia.ru/text/categ/wiki/001/92.php" TargetMode="External"/><Relationship Id="rId19" Type="http://schemas.openxmlformats.org/officeDocument/2006/relationships/hyperlink" Target="http://pandia.ru/text/categ/wiki/001/19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69.php" TargetMode="External"/><Relationship Id="rId14" Type="http://schemas.openxmlformats.org/officeDocument/2006/relationships/hyperlink" Target="http://pandia.ru/text/categ/wiki/001/77.php" TargetMode="External"/><Relationship Id="rId22" Type="http://schemas.openxmlformats.org/officeDocument/2006/relationships/hyperlink" Target="http://pandia.ru/text/categ/nauka/2.php" TargetMode="External"/><Relationship Id="rId27" Type="http://schemas.openxmlformats.org/officeDocument/2006/relationships/hyperlink" Target="http://pandia.ru/text/categ/wiki/001/212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4988-B315-4BAB-9A75-4BA3238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Rushan.Akhmarov</dc:creator>
  <cp:lastModifiedBy>Nastya</cp:lastModifiedBy>
  <cp:revision>2</cp:revision>
  <cp:lastPrinted>2024-02-19T08:07:00Z</cp:lastPrinted>
  <dcterms:created xsi:type="dcterms:W3CDTF">2024-02-19T08:09:00Z</dcterms:created>
  <dcterms:modified xsi:type="dcterms:W3CDTF">2024-02-19T08:09:00Z</dcterms:modified>
</cp:coreProperties>
</file>