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AD" w:rsidRPr="004944AD" w:rsidRDefault="004944AD" w:rsidP="004944AD">
      <w:pPr>
        <w:pStyle w:val="a9"/>
        <w:rPr>
          <w:b/>
          <w:bCs/>
          <w:sz w:val="28"/>
          <w:szCs w:val="28"/>
        </w:rPr>
      </w:pPr>
      <w:r w:rsidRPr="003C2AE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45085</wp:posOffset>
            </wp:positionV>
            <wp:extent cx="609600" cy="714375"/>
            <wp:effectExtent l="19050" t="0" r="0" b="0"/>
            <wp:wrapSquare wrapText="bothSides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textWrapping" w:clear="all"/>
      </w:r>
    </w:p>
    <w:p w:rsidR="004944AD" w:rsidRPr="004944AD" w:rsidRDefault="004944AD" w:rsidP="0049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AD"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                                                                                           Пустомержского сельского поселения                                                         Кингисеппского муниципального района                                                    Ленинградской области</w:t>
      </w:r>
    </w:p>
    <w:p w:rsidR="004944AD" w:rsidRPr="004944AD" w:rsidRDefault="004944AD" w:rsidP="004944AD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944AD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4944AD" w:rsidRPr="004944AD" w:rsidRDefault="004944AD" w:rsidP="004944AD">
      <w:pPr>
        <w:pStyle w:val="s4"/>
        <w:spacing w:before="0" w:beforeAutospacing="0" w:after="0" w:afterAutospacing="0"/>
        <w:jc w:val="right"/>
        <w:rPr>
          <w:sz w:val="28"/>
          <w:szCs w:val="28"/>
        </w:rPr>
      </w:pPr>
      <w:r w:rsidRPr="004944AD">
        <w:rPr>
          <w:sz w:val="28"/>
          <w:szCs w:val="28"/>
        </w:rPr>
        <w:t> </w:t>
      </w:r>
    </w:p>
    <w:p w:rsidR="004944AD" w:rsidRPr="004944AD" w:rsidRDefault="004944AD" w:rsidP="004944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4A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F63CB" w:rsidRPr="004944AD" w:rsidRDefault="004F63CB" w:rsidP="004944AD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4F63CB" w:rsidRDefault="004F63CB" w:rsidP="00C9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387" w:rsidRDefault="00C92387" w:rsidP="00C9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3C8D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 xml:space="preserve">.2023 года    № </w:t>
      </w:r>
      <w:r w:rsidR="001D75AB">
        <w:rPr>
          <w:rFonts w:ascii="Times New Roman" w:hAnsi="Times New Roman" w:cs="Times New Roman"/>
          <w:b/>
          <w:sz w:val="28"/>
          <w:szCs w:val="28"/>
        </w:rPr>
        <w:t>206</w:t>
      </w:r>
    </w:p>
    <w:p w:rsidR="001D75AB" w:rsidRDefault="001D75AB" w:rsidP="00C9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C92387" w:rsidTr="004F63CB">
        <w:tc>
          <w:tcPr>
            <w:tcW w:w="5637" w:type="dxa"/>
          </w:tcPr>
          <w:p w:rsidR="00C92387" w:rsidRDefault="00C92387" w:rsidP="00C13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схемы одномандатных избирательных округов для проведения выборов Совета депутатов </w:t>
            </w:r>
            <w:r w:rsidR="00CD30DB">
              <w:rPr>
                <w:rFonts w:ascii="Times New Roman" w:hAnsi="Times New Roman" w:cs="Times New Roman"/>
                <w:b/>
                <w:sz w:val="28"/>
                <w:szCs w:val="28"/>
              </w:rPr>
              <w:t>Пустомержского сельского поселения</w:t>
            </w:r>
          </w:p>
          <w:p w:rsidR="00CD30DB" w:rsidRDefault="00CD30DB" w:rsidP="00C13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Кингисеппского муниципального района</w:t>
            </w:r>
          </w:p>
          <w:p w:rsidR="00CD30DB" w:rsidRDefault="00CD30DB" w:rsidP="00C13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  <w:p w:rsidR="00C132E3" w:rsidRDefault="00C132E3" w:rsidP="00C13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3C43" w:rsidRDefault="00C92387" w:rsidP="00C9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2, </w:t>
      </w:r>
      <w:r w:rsidR="00F15E1C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7 статьи 18 Федерального закона от 12.06.2022 года № 67-ФЗ «Об основных гарантиях избирательных прав и права на участие в референдуме граждан Российской Федерации»</w:t>
      </w:r>
      <w:r w:rsidR="00D04531">
        <w:rPr>
          <w:rFonts w:ascii="Times New Roman" w:hAnsi="Times New Roman" w:cs="Times New Roman"/>
          <w:sz w:val="28"/>
          <w:szCs w:val="28"/>
        </w:rPr>
        <w:t xml:space="preserve">, </w:t>
      </w:r>
      <w:r w:rsidR="00F15E1C">
        <w:rPr>
          <w:rFonts w:ascii="Times New Roman" w:hAnsi="Times New Roman" w:cs="Times New Roman"/>
          <w:sz w:val="28"/>
          <w:szCs w:val="28"/>
        </w:rPr>
        <w:t>частью</w:t>
      </w:r>
      <w:r w:rsidR="00D04531">
        <w:rPr>
          <w:rFonts w:ascii="Times New Roman" w:hAnsi="Times New Roman" w:cs="Times New Roman"/>
          <w:sz w:val="28"/>
          <w:szCs w:val="28"/>
        </w:rPr>
        <w:t xml:space="preserve"> 5 статьи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E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Ленинградской области </w:t>
      </w:r>
      <w:r w:rsidR="00D04531">
        <w:rPr>
          <w:rFonts w:ascii="Times New Roman" w:hAnsi="Times New Roman" w:cs="Times New Roman"/>
          <w:sz w:val="28"/>
          <w:szCs w:val="28"/>
        </w:rPr>
        <w:t xml:space="preserve">от 15.03.2012 года № 20-оз «О муниципальных выборах в Ленинградской области», </w:t>
      </w:r>
      <w:r w:rsidR="00F15E1C" w:rsidRPr="00F15E1C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F65AC">
        <w:rPr>
          <w:rFonts w:ascii="Times New Roman" w:hAnsi="Times New Roman" w:cs="Times New Roman"/>
          <w:sz w:val="28"/>
          <w:szCs w:val="28"/>
        </w:rPr>
        <w:t xml:space="preserve">1;2 </w:t>
      </w:r>
      <w:r w:rsidR="00F15E1C" w:rsidRPr="00F15E1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F65AC">
        <w:rPr>
          <w:rFonts w:ascii="Times New Roman" w:hAnsi="Times New Roman" w:cs="Times New Roman"/>
          <w:sz w:val="28"/>
          <w:szCs w:val="28"/>
        </w:rPr>
        <w:t>6</w:t>
      </w:r>
      <w:r w:rsidR="00F15E1C" w:rsidRPr="00F15E1C">
        <w:rPr>
          <w:rFonts w:ascii="Times New Roman" w:hAnsi="Times New Roman" w:cs="Times New Roman"/>
          <w:sz w:val="28"/>
          <w:szCs w:val="28"/>
        </w:rPr>
        <w:t>,</w:t>
      </w:r>
      <w:r w:rsidR="00FF65AC">
        <w:rPr>
          <w:rFonts w:ascii="Times New Roman" w:hAnsi="Times New Roman" w:cs="Times New Roman"/>
          <w:sz w:val="28"/>
          <w:szCs w:val="28"/>
        </w:rPr>
        <w:t xml:space="preserve"> частью 1 статьи 23</w:t>
      </w:r>
      <w:r w:rsidR="00F15E1C" w:rsidRPr="00F15E1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22F89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F15E1C">
        <w:rPr>
          <w:rFonts w:ascii="Times New Roman" w:hAnsi="Times New Roman" w:cs="Times New Roman"/>
          <w:sz w:val="28"/>
          <w:szCs w:val="28"/>
        </w:rPr>
        <w:t xml:space="preserve">, </w:t>
      </w:r>
      <w:r w:rsidR="00D04531">
        <w:rPr>
          <w:rFonts w:ascii="Times New Roman" w:hAnsi="Times New Roman" w:cs="Times New Roman"/>
          <w:sz w:val="28"/>
          <w:szCs w:val="28"/>
        </w:rPr>
        <w:t>на основании Постановления Территориальной избирательной комиссии Кингисеппского муниципального района Ленинградской области от 02.11.2023 года № 3/</w:t>
      </w:r>
      <w:r w:rsidR="006D306B">
        <w:rPr>
          <w:rFonts w:ascii="Times New Roman" w:hAnsi="Times New Roman" w:cs="Times New Roman"/>
          <w:sz w:val="28"/>
          <w:szCs w:val="28"/>
        </w:rPr>
        <w:t xml:space="preserve">16 </w:t>
      </w:r>
      <w:r w:rsidR="009C3C43">
        <w:rPr>
          <w:rFonts w:ascii="Times New Roman" w:hAnsi="Times New Roman" w:cs="Times New Roman"/>
          <w:sz w:val="28"/>
          <w:szCs w:val="28"/>
        </w:rPr>
        <w:t>«Об определении схемы одно</w:t>
      </w:r>
      <w:r w:rsidR="009C3C43" w:rsidRPr="003B24BB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для проведения выборов депутатов Совета депутатов </w:t>
      </w:r>
      <w:r w:rsidR="006D306B">
        <w:rPr>
          <w:rFonts w:ascii="Times New Roman" w:hAnsi="Times New Roman" w:cs="Times New Roman"/>
          <w:sz w:val="28"/>
          <w:szCs w:val="28"/>
        </w:rPr>
        <w:t>Пустомержского сельского поселения Кингисеппского муниципального района Ленинградской области</w:t>
      </w:r>
      <w:r w:rsidR="009C3C4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92387" w:rsidRDefault="00D04531" w:rsidP="006D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D306B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</w:p>
    <w:p w:rsidR="00D04531" w:rsidRDefault="00D04531" w:rsidP="00C9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31" w:rsidRDefault="00D04531" w:rsidP="00C9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31FA" w:rsidRDefault="00D04531" w:rsidP="00357E9D">
      <w:pPr>
        <w:pStyle w:val="a4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одномандатных избирательных округов</w:t>
      </w:r>
      <w:r w:rsidR="004031FA" w:rsidRPr="004031FA">
        <w:rPr>
          <w:rFonts w:ascii="Times New Roman" w:hAnsi="Times New Roman" w:cs="Times New Roman"/>
          <w:sz w:val="28"/>
          <w:szCs w:val="28"/>
        </w:rPr>
        <w:t xml:space="preserve">дляпроведения выборов Совета депутатов </w:t>
      </w:r>
      <w:r w:rsidR="00C76EDE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="004031FA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76EDE">
        <w:rPr>
          <w:rFonts w:ascii="Times New Roman" w:hAnsi="Times New Roman" w:cs="Times New Roman"/>
          <w:sz w:val="28"/>
          <w:szCs w:val="28"/>
        </w:rPr>
        <w:t xml:space="preserve"> </w:t>
      </w:r>
      <w:r w:rsidR="004031FA"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D04531" w:rsidRPr="004031FA" w:rsidRDefault="004031FA" w:rsidP="00357E9D">
      <w:pPr>
        <w:pStyle w:val="a4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04531" w:rsidRPr="0040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 схемы одномандатных избирательных округов </w:t>
      </w:r>
      <w:r w:rsidRPr="004031FA">
        <w:rPr>
          <w:rFonts w:ascii="Times New Roman" w:hAnsi="Times New Roman" w:cs="Times New Roman"/>
          <w:sz w:val="28"/>
          <w:szCs w:val="28"/>
        </w:rPr>
        <w:t xml:space="preserve">дляпроведения выборов Совета депутатов </w:t>
      </w:r>
      <w:r w:rsidR="00C76EDE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C76EDE" w:rsidRPr="0040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31" w:rsidRPr="00403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</w:t>
      </w:r>
      <w:r w:rsidR="00C7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29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1C60CE" w:rsidRDefault="00933909" w:rsidP="001C60C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09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</w:t>
      </w:r>
      <w:r w:rsidR="00357E9D">
        <w:rPr>
          <w:rFonts w:ascii="Times New Roman" w:hAnsi="Times New Roman" w:cs="Times New Roman"/>
          <w:sz w:val="28"/>
          <w:szCs w:val="28"/>
        </w:rPr>
        <w:t>настоящее</w:t>
      </w:r>
      <w:r w:rsidRPr="00933909"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473291">
        <w:rPr>
          <w:rFonts w:ascii="Times New Roman" w:hAnsi="Times New Roman" w:cs="Times New Roman"/>
          <w:sz w:val="28"/>
          <w:szCs w:val="28"/>
        </w:rPr>
        <w:t>Т</w:t>
      </w:r>
      <w:r w:rsidRPr="00933909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Кингисеппского</w:t>
      </w:r>
      <w:r w:rsidRPr="009339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329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C60CE">
        <w:rPr>
          <w:rFonts w:ascii="Times New Roman" w:hAnsi="Times New Roman" w:cs="Times New Roman"/>
          <w:sz w:val="28"/>
          <w:szCs w:val="28"/>
        </w:rPr>
        <w:t>.</w:t>
      </w:r>
    </w:p>
    <w:p w:rsidR="00933909" w:rsidRDefault="001C60CE" w:rsidP="00357E9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A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</w:t>
      </w:r>
      <w:r w:rsidR="003E3AD7">
        <w:rPr>
          <w:rFonts w:ascii="Times New Roman" w:hAnsi="Times New Roman" w:cs="Times New Roman"/>
          <w:sz w:val="28"/>
          <w:szCs w:val="28"/>
        </w:rPr>
        <w:t xml:space="preserve"> путем его официального о</w:t>
      </w:r>
      <w:r w:rsidR="00933909" w:rsidRPr="003E3AD7">
        <w:rPr>
          <w:rFonts w:ascii="Times New Roman" w:hAnsi="Times New Roman" w:cs="Times New Roman"/>
          <w:sz w:val="28"/>
          <w:szCs w:val="28"/>
        </w:rPr>
        <w:t>публикова</w:t>
      </w:r>
      <w:r w:rsidR="003E3AD7">
        <w:rPr>
          <w:rFonts w:ascii="Times New Roman" w:hAnsi="Times New Roman" w:cs="Times New Roman"/>
          <w:sz w:val="28"/>
          <w:szCs w:val="28"/>
        </w:rPr>
        <w:t>ния</w:t>
      </w:r>
      <w:r w:rsidR="006A1B3F">
        <w:rPr>
          <w:rFonts w:ascii="Times New Roman" w:hAnsi="Times New Roman" w:cs="Times New Roman"/>
          <w:sz w:val="28"/>
          <w:szCs w:val="28"/>
        </w:rPr>
        <w:t xml:space="preserve"> </w:t>
      </w:r>
      <w:r w:rsidR="003E3AD7">
        <w:rPr>
          <w:rFonts w:ascii="Times New Roman" w:hAnsi="Times New Roman" w:cs="Times New Roman"/>
          <w:sz w:val="28"/>
          <w:szCs w:val="28"/>
        </w:rPr>
        <w:t xml:space="preserve">в </w:t>
      </w:r>
      <w:r w:rsidR="006A1B3F">
        <w:rPr>
          <w:rFonts w:ascii="Times New Roman" w:hAnsi="Times New Roman" w:cs="Times New Roman"/>
          <w:sz w:val="28"/>
          <w:szCs w:val="28"/>
        </w:rPr>
        <w:t xml:space="preserve">газете «Время» </w:t>
      </w:r>
      <w:r w:rsidR="00933909" w:rsidRPr="003E3AD7">
        <w:rPr>
          <w:rFonts w:ascii="Times New Roman" w:hAnsi="Times New Roman" w:cs="Times New Roman"/>
          <w:sz w:val="28"/>
          <w:szCs w:val="28"/>
        </w:rPr>
        <w:t>не позднее, чем через 5 дней после утверждения.</w:t>
      </w:r>
    </w:p>
    <w:p w:rsidR="00C132E3" w:rsidRPr="003E3AD7" w:rsidRDefault="00C132E3" w:rsidP="00C132E3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4531" w:rsidRPr="004F63CB" w:rsidRDefault="00D04531" w:rsidP="004F63C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3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="003317D5" w:rsidRPr="004F63CB">
        <w:rPr>
          <w:rFonts w:ascii="Times New Roman" w:hAnsi="Times New Roman" w:cs="Times New Roman"/>
          <w:sz w:val="28"/>
          <w:szCs w:val="28"/>
        </w:rPr>
        <w:t>комиссию по</w:t>
      </w:r>
      <w:r w:rsidR="00CF1A32">
        <w:rPr>
          <w:rFonts w:ascii="Times New Roman" w:hAnsi="Times New Roman" w:cs="Times New Roman"/>
          <w:sz w:val="28"/>
          <w:szCs w:val="28"/>
        </w:rPr>
        <w:t xml:space="preserve"> </w:t>
      </w:r>
      <w:r w:rsidR="009F08B0">
        <w:rPr>
          <w:rFonts w:ascii="Times New Roman" w:hAnsi="Times New Roman" w:cs="Times New Roman"/>
          <w:sz w:val="28"/>
          <w:szCs w:val="28"/>
        </w:rPr>
        <w:t>организационно-правовым вопросам, бюджету, налогам, экономике,  инвестициям, муниципальной собственности и экономической безопасности</w:t>
      </w:r>
      <w:r w:rsidR="003317D5" w:rsidRPr="004F63CB">
        <w:rPr>
          <w:rFonts w:ascii="Times New Roman" w:hAnsi="Times New Roman" w:cs="Times New Roman"/>
          <w:sz w:val="28"/>
          <w:szCs w:val="28"/>
        </w:rPr>
        <w:t>.</w:t>
      </w:r>
    </w:p>
    <w:p w:rsidR="008A20EA" w:rsidRDefault="008A20EA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F3" w:rsidRDefault="00D22CF3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F3" w:rsidRDefault="00D22CF3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F3" w:rsidRDefault="00D22CF3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F3" w:rsidRDefault="00D22CF3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8D" w:rsidRDefault="00FB288D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288D" w:rsidRDefault="00D22CF3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Пустомержского сельского поселения                           Д.А.Барсуков</w:t>
      </w:r>
    </w:p>
    <w:p w:rsidR="00933909" w:rsidRDefault="0093390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39" w:rsidRDefault="00982839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Default="00C132E3" w:rsidP="001E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8D" w:rsidRDefault="00FB288D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288D" w:rsidRDefault="00FB288D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288D" w:rsidRDefault="005843A7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Пустомержского сельского поселения</w:t>
      </w:r>
    </w:p>
    <w:p w:rsidR="00FB288D" w:rsidRDefault="00FB288D" w:rsidP="00FB2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3C8D">
        <w:rPr>
          <w:rFonts w:ascii="Times New Roman" w:hAnsi="Times New Roman" w:cs="Times New Roman"/>
          <w:sz w:val="24"/>
          <w:szCs w:val="24"/>
        </w:rPr>
        <w:t>01.12</w:t>
      </w:r>
      <w:r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1D75AB">
        <w:rPr>
          <w:rFonts w:ascii="Times New Roman" w:hAnsi="Times New Roman" w:cs="Times New Roman"/>
          <w:sz w:val="24"/>
          <w:szCs w:val="24"/>
        </w:rPr>
        <w:t>206</w:t>
      </w:r>
    </w:p>
    <w:p w:rsidR="007F2372" w:rsidRPr="00B00EE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center"/>
        <w:rPr>
          <w:b/>
          <w:sz w:val="28"/>
          <w:szCs w:val="28"/>
        </w:rPr>
      </w:pPr>
      <w:r w:rsidRPr="007F2372">
        <w:rPr>
          <w:b/>
          <w:sz w:val="28"/>
          <w:szCs w:val="28"/>
        </w:rPr>
        <w:t>Схема</w:t>
      </w:r>
    </w:p>
    <w:p w:rsidR="007F2372" w:rsidRPr="007F2372" w:rsidRDefault="007F2372" w:rsidP="007F2372">
      <w:pPr>
        <w:pStyle w:val="aa"/>
        <w:jc w:val="center"/>
        <w:rPr>
          <w:b/>
          <w:sz w:val="28"/>
          <w:szCs w:val="28"/>
        </w:rPr>
      </w:pPr>
      <w:r w:rsidRPr="007F2372">
        <w:rPr>
          <w:b/>
          <w:sz w:val="28"/>
          <w:szCs w:val="28"/>
        </w:rPr>
        <w:t xml:space="preserve">одномандатных избирательных округов для проведения выборов </w:t>
      </w:r>
    </w:p>
    <w:p w:rsidR="007F2372" w:rsidRPr="007F2372" w:rsidRDefault="007F2372" w:rsidP="007F2372">
      <w:pPr>
        <w:pStyle w:val="aa"/>
        <w:jc w:val="center"/>
        <w:rPr>
          <w:b/>
          <w:sz w:val="28"/>
          <w:szCs w:val="28"/>
        </w:rPr>
      </w:pPr>
      <w:r w:rsidRPr="007F2372">
        <w:rPr>
          <w:b/>
          <w:sz w:val="28"/>
          <w:szCs w:val="28"/>
        </w:rPr>
        <w:t xml:space="preserve">депутатов Совета депутатов Пустомержского сельского поселения  </w:t>
      </w:r>
    </w:p>
    <w:p w:rsidR="007F2372" w:rsidRPr="007F2372" w:rsidRDefault="007F2372" w:rsidP="007F2372">
      <w:pPr>
        <w:pStyle w:val="aa"/>
        <w:jc w:val="center"/>
        <w:rPr>
          <w:b/>
          <w:sz w:val="28"/>
          <w:szCs w:val="28"/>
        </w:rPr>
      </w:pPr>
      <w:r w:rsidRPr="007F2372"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7F2372" w:rsidRDefault="007F2372" w:rsidP="007F2372">
      <w:pPr>
        <w:pStyle w:val="aa"/>
        <w:jc w:val="center"/>
        <w:rPr>
          <w:sz w:val="28"/>
          <w:szCs w:val="28"/>
        </w:rPr>
      </w:pP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муниципальном образовании – 1670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одномандатных избирательных округов – 10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мандатов – 10</w:t>
      </w: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1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167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границах части территории Пустомержского сельского поселения от исходной (условной) точки, определяющей границу с одномандатным округом № 8 по реке </w:t>
      </w:r>
      <w:proofErr w:type="spellStart"/>
      <w:proofErr w:type="gramStart"/>
      <w:r w:rsidRPr="007F2372">
        <w:rPr>
          <w:szCs w:val="24"/>
        </w:rPr>
        <w:t>Нейма</w:t>
      </w:r>
      <w:proofErr w:type="spellEnd"/>
      <w:r w:rsidRPr="007F2372">
        <w:rPr>
          <w:szCs w:val="24"/>
        </w:rPr>
        <w:t xml:space="preserve"> на</w:t>
      </w:r>
      <w:proofErr w:type="gramEnd"/>
      <w:r w:rsidRPr="007F2372">
        <w:rPr>
          <w:szCs w:val="24"/>
        </w:rPr>
        <w:t xml:space="preserve"> северо-восток к пер. Ямской   далее двигаясь к многоквартирным домам д. 52/2, д. 54/1, д. 56, д. 58а, д. 62, д. 62а, д. 64 по ул. Оболенского следуя на северо-запад к ул. Звездная, д. 5а вдоль р. </w:t>
      </w:r>
      <w:proofErr w:type="spellStart"/>
      <w:r w:rsidRPr="007F2372">
        <w:rPr>
          <w:szCs w:val="24"/>
        </w:rPr>
        <w:t>Нейма</w:t>
      </w:r>
      <w:proofErr w:type="spellEnd"/>
      <w:r w:rsidRPr="007F2372">
        <w:rPr>
          <w:szCs w:val="24"/>
        </w:rPr>
        <w:t xml:space="preserve"> на юго-восток до исходной точки.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1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 xml:space="preserve">: </w:t>
      </w:r>
      <w:proofErr w:type="gramStart"/>
      <w:r w:rsidRPr="007F2372">
        <w:rPr>
          <w:szCs w:val="24"/>
        </w:rPr>
        <w:t>Большая Пустомержа (ул. Оболенского, д. 56, д. 52/2, д. 54/1, д. 62, д. 64, д. 58а, д. 62а; пер. Ямской; ул. Звездная, д. 5а), Мануйлово (частный сектор).</w:t>
      </w:r>
      <w:proofErr w:type="gramEnd"/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2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162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 xml:space="preserve">     </w:t>
      </w:r>
      <w:r w:rsidRPr="007F2372">
        <w:rPr>
          <w:szCs w:val="24"/>
        </w:rPr>
        <w:tab/>
      </w:r>
      <w:proofErr w:type="gramStart"/>
      <w:r w:rsidRPr="007F2372">
        <w:rPr>
          <w:szCs w:val="24"/>
        </w:rPr>
        <w:t xml:space="preserve">В границах части территории Пустомержского сельского поселения от исходной точки на северо-западе в границах дер. Б. Пустомержа от условной точки  правого берега р. </w:t>
      </w:r>
      <w:proofErr w:type="spellStart"/>
      <w:r w:rsidRPr="007F2372">
        <w:rPr>
          <w:szCs w:val="24"/>
        </w:rPr>
        <w:t>Нейма</w:t>
      </w:r>
      <w:proofErr w:type="spellEnd"/>
      <w:r w:rsidRPr="007F2372">
        <w:rPr>
          <w:szCs w:val="24"/>
        </w:rPr>
        <w:t xml:space="preserve"> к  жилому многоквартирному дому № 4 по  ул. Звездная, далее огибая по условной линии с северо-востока  жилой  многоквартирный дом № 2 по  ул. Звездная, далее по условной линии огибая многоквартирный жилой дом № 23 по  ул. Оболенского, с северо-западной</w:t>
      </w:r>
      <w:proofErr w:type="gramEnd"/>
      <w:r w:rsidRPr="007F2372">
        <w:rPr>
          <w:szCs w:val="24"/>
        </w:rPr>
        <w:t xml:space="preserve"> стороны к  автодороге  Кингисепп- Беседа, далее на северо-запад до исходной точки.</w:t>
      </w:r>
    </w:p>
    <w:p w:rsid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2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 xml:space="preserve">: Большая Пустомержа (ул. Звездная, д. 1, д. 3, д. 4, д. 2). 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3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166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 xml:space="preserve">     </w:t>
      </w:r>
      <w:r w:rsidRPr="007F2372">
        <w:rPr>
          <w:szCs w:val="24"/>
        </w:rPr>
        <w:tab/>
      </w:r>
      <w:proofErr w:type="gramStart"/>
      <w:r w:rsidRPr="007F2372">
        <w:rPr>
          <w:szCs w:val="24"/>
        </w:rPr>
        <w:t xml:space="preserve">В границах части территории Пустомержского сельского поселения от исходной точки,  определяющей границу на северо-западе автодороги Кингисепп - Беседа на север  по условной линии,  огибающей жилой  многоквартирный дом № 23 по ул. Оболенского, </w:t>
      </w:r>
      <w:r w:rsidRPr="007F2372">
        <w:rPr>
          <w:szCs w:val="24"/>
        </w:rPr>
        <w:lastRenderedPageBreak/>
        <w:t>далее на северо-восток, огибая по условной линии жилой  многоквартирный дом № 25 по ул. Оболенского, до условной точки, определяющей одномандатный избирательный округ № 9, далее на юго-восток до автодороги Кингисепп- Беседа, далее</w:t>
      </w:r>
      <w:proofErr w:type="gramEnd"/>
      <w:r w:rsidRPr="007F2372">
        <w:rPr>
          <w:szCs w:val="24"/>
        </w:rPr>
        <w:t xml:space="preserve"> на юго-запад до исходной точки.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3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 xml:space="preserve">: </w:t>
      </w:r>
      <w:proofErr w:type="gramStart"/>
      <w:r w:rsidRPr="007F2372">
        <w:rPr>
          <w:szCs w:val="24"/>
        </w:rPr>
        <w:t>Большая</w:t>
      </w:r>
      <w:proofErr w:type="gramEnd"/>
      <w:r w:rsidRPr="007F2372">
        <w:rPr>
          <w:szCs w:val="24"/>
        </w:rPr>
        <w:t xml:space="preserve"> Пустомержа (ул. Оболенского, д. 23, д. 25, д. 29).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4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154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</w:r>
      <w:proofErr w:type="gramStart"/>
      <w:r w:rsidRPr="007F2372">
        <w:rPr>
          <w:szCs w:val="24"/>
        </w:rPr>
        <w:t>В границах части территории Пустомержского сельского поселения от исходной точки, следуя на северо-восток по автодороге Кингисепп-Беседа огибая округ № 3 далее на северо-запад к многоквартирному жилому дому № 2 по ул. Звездная, далее по условной линии, по проезду вдоль многоквартирных домов по ул. Звездная № 6 и № 8 к многоквартирному жилому дому № 3 по ул. Молодежная, далее на юго-запад до исходной точки.</w:t>
      </w:r>
      <w:proofErr w:type="gramEnd"/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4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>: Большая Пустомержа (ул. Звездная, д. 6, д. 8, ул. Молодежная, д. 3).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993C8D" w:rsidRDefault="007F2372" w:rsidP="00993C8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5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160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</w:r>
      <w:proofErr w:type="gramStart"/>
      <w:r w:rsidRPr="007F2372">
        <w:rPr>
          <w:szCs w:val="24"/>
        </w:rPr>
        <w:t xml:space="preserve">В границах части территории Пустомержского сельского поселения от исходной точки, определяющей границу на юго-западе (правый берег реки </w:t>
      </w:r>
      <w:proofErr w:type="spellStart"/>
      <w:r w:rsidRPr="007F2372">
        <w:rPr>
          <w:szCs w:val="24"/>
        </w:rPr>
        <w:t>Нейма</w:t>
      </w:r>
      <w:proofErr w:type="spellEnd"/>
      <w:r w:rsidRPr="007F2372">
        <w:rPr>
          <w:szCs w:val="24"/>
        </w:rPr>
        <w:t xml:space="preserve">) на северо-восток к многоквартирному жилому дому № 7, ул. Молодежная, далее на юго-запад, вдоль многоквартирного жилого дома № 5, ул. Молодежная, к многоквартирному жилому дому № 10, ул. Звездная к правому берегу реки </w:t>
      </w:r>
      <w:proofErr w:type="spellStart"/>
      <w:r w:rsidRPr="007F2372">
        <w:rPr>
          <w:szCs w:val="24"/>
        </w:rPr>
        <w:t>Нейма</w:t>
      </w:r>
      <w:proofErr w:type="spellEnd"/>
      <w:r w:rsidRPr="007F2372">
        <w:rPr>
          <w:szCs w:val="24"/>
        </w:rPr>
        <w:t>, далее на север до исходной точки.</w:t>
      </w:r>
      <w:proofErr w:type="gramEnd"/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5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>: Большая Пустомержа (ул. Молодежная, д. 5, д. 7, ул. Звездная, д.10).</w:t>
      </w: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6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162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 xml:space="preserve">     </w:t>
      </w:r>
      <w:r w:rsidRPr="007F2372">
        <w:rPr>
          <w:szCs w:val="24"/>
        </w:rPr>
        <w:tab/>
        <w:t xml:space="preserve">В границах части территории Пустомержского сельского поселения от исходной точки на юго-западе (станция Криуши) по западной границе Пустомержского сельского поселения до железной дороги Санкт-Петербург – </w:t>
      </w:r>
      <w:proofErr w:type="gramStart"/>
      <w:r w:rsidRPr="007F2372">
        <w:rPr>
          <w:szCs w:val="24"/>
        </w:rPr>
        <w:t>г</w:t>
      </w:r>
      <w:proofErr w:type="gramEnd"/>
      <w:r w:rsidRPr="007F2372">
        <w:rPr>
          <w:szCs w:val="24"/>
        </w:rPr>
        <w:t xml:space="preserve">. Ивангород, далее на восток к станции Веймарн, включая жилую застройку по ул. Железнодорожная, проезд №1, проезд № 2, переулки: Тихий, Татьянин, Старый, 123 км, 147 км, далее на восток до д. Мануйлово, МКД № 2, при ДРСУ граничащий с  округом № 1, далее на юго-запад  до  д. </w:t>
      </w:r>
      <w:proofErr w:type="spellStart"/>
      <w:r w:rsidRPr="007F2372">
        <w:rPr>
          <w:szCs w:val="24"/>
        </w:rPr>
        <w:t>Кленно</w:t>
      </w:r>
      <w:proofErr w:type="spellEnd"/>
      <w:r w:rsidRPr="007F2372">
        <w:rPr>
          <w:szCs w:val="24"/>
        </w:rPr>
        <w:t>, следуя на юго-восток  до исходной точки.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6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 xml:space="preserve">: </w:t>
      </w:r>
      <w:proofErr w:type="spellStart"/>
      <w:r w:rsidRPr="007F2372">
        <w:rPr>
          <w:szCs w:val="24"/>
        </w:rPr>
        <w:t>Кленно</w:t>
      </w:r>
      <w:proofErr w:type="spellEnd"/>
      <w:r w:rsidRPr="007F2372">
        <w:rPr>
          <w:szCs w:val="24"/>
        </w:rPr>
        <w:t xml:space="preserve">, Мануйлово (МКД № 2, при ДРСУ); </w:t>
      </w:r>
      <w:r w:rsidRPr="007F2372">
        <w:rPr>
          <w:b/>
          <w:szCs w:val="24"/>
        </w:rPr>
        <w:t>поселки</w:t>
      </w:r>
      <w:r w:rsidRPr="007F2372">
        <w:rPr>
          <w:szCs w:val="24"/>
        </w:rPr>
        <w:t xml:space="preserve"> ж/</w:t>
      </w:r>
      <w:proofErr w:type="spellStart"/>
      <w:r w:rsidRPr="007F2372">
        <w:rPr>
          <w:szCs w:val="24"/>
        </w:rPr>
        <w:t>д</w:t>
      </w:r>
      <w:proofErr w:type="spellEnd"/>
      <w:r w:rsidRPr="007F2372">
        <w:rPr>
          <w:szCs w:val="24"/>
        </w:rPr>
        <w:t xml:space="preserve"> станции: </w:t>
      </w:r>
      <w:proofErr w:type="spellStart"/>
      <w:r w:rsidRPr="007F2372">
        <w:rPr>
          <w:szCs w:val="24"/>
        </w:rPr>
        <w:t>Кленно</w:t>
      </w:r>
      <w:proofErr w:type="spellEnd"/>
      <w:r w:rsidRPr="007F2372">
        <w:rPr>
          <w:szCs w:val="24"/>
        </w:rPr>
        <w:t xml:space="preserve">, Криуши, Веймарн (ул. </w:t>
      </w:r>
      <w:proofErr w:type="gramStart"/>
      <w:r w:rsidRPr="007F2372">
        <w:rPr>
          <w:szCs w:val="24"/>
        </w:rPr>
        <w:t>Железнодорожная</w:t>
      </w:r>
      <w:proofErr w:type="gramEnd"/>
      <w:r w:rsidRPr="007F2372">
        <w:rPr>
          <w:szCs w:val="24"/>
        </w:rPr>
        <w:t>; проезд № 1; проезд № 2; переулки Тихий, Татьянин, Старый, 123 км., 147 км.).</w:t>
      </w:r>
    </w:p>
    <w:p w:rsidR="007F2372" w:rsidRDefault="007F2372" w:rsidP="007F2372">
      <w:pPr>
        <w:pStyle w:val="aa"/>
        <w:jc w:val="center"/>
        <w:rPr>
          <w:szCs w:val="24"/>
        </w:rPr>
      </w:pPr>
    </w:p>
    <w:p w:rsidR="00993C8D" w:rsidRPr="007F2372" w:rsidRDefault="00993C8D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7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165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границах части территории Пустомержского сельского поселения от исходной точки на северо-западе от жилого дома № 2, по ул. Оболенского (частный сектор дер. Б. Пустомержа), к ул. Славе и пер. Славный граничащих с автодорогой Кингисепп-Беседа по указанной автодороге на </w:t>
      </w:r>
      <w:proofErr w:type="spellStart"/>
      <w:proofErr w:type="gramStart"/>
      <w:r w:rsidRPr="007F2372">
        <w:rPr>
          <w:szCs w:val="24"/>
        </w:rPr>
        <w:t>юго</w:t>
      </w:r>
      <w:proofErr w:type="spellEnd"/>
      <w:r w:rsidRPr="007F2372">
        <w:rPr>
          <w:szCs w:val="24"/>
        </w:rPr>
        <w:t xml:space="preserve"> - восток</w:t>
      </w:r>
      <w:proofErr w:type="gramEnd"/>
      <w:r w:rsidRPr="007F2372">
        <w:rPr>
          <w:szCs w:val="24"/>
        </w:rPr>
        <w:t xml:space="preserve"> до границы одномандатного избирательного округа № 1 к правому берегу реки </w:t>
      </w:r>
      <w:proofErr w:type="spellStart"/>
      <w:r w:rsidRPr="007F2372">
        <w:rPr>
          <w:szCs w:val="24"/>
        </w:rPr>
        <w:t>Нейма</w:t>
      </w:r>
      <w:proofErr w:type="spellEnd"/>
      <w:r w:rsidRPr="007F2372">
        <w:rPr>
          <w:szCs w:val="24"/>
        </w:rPr>
        <w:t xml:space="preserve">, пересекая автодорогу Кингисепп-Беседа к ул. Береговая, Спасская, до исходной точки. 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7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 xml:space="preserve">: </w:t>
      </w:r>
      <w:proofErr w:type="gramStart"/>
      <w:r w:rsidRPr="007F2372">
        <w:rPr>
          <w:szCs w:val="24"/>
        </w:rPr>
        <w:t>Большая Пустомержа (ул. Оболенского (частный сектор), ул. Береговая, ул. Спасская, ул. Славы, пер. Славный).</w:t>
      </w:r>
      <w:proofErr w:type="gramEnd"/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8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182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 xml:space="preserve">        </w:t>
      </w:r>
      <w:r w:rsidRPr="007F2372">
        <w:rPr>
          <w:szCs w:val="24"/>
        </w:rPr>
        <w:tab/>
        <w:t xml:space="preserve">В границах части поселения МО «Пустомержское сельское поселение» от исходной точки на юго-западе д. Мануйлово (МКД № 2, при больнице), на юго-восток, далее на запад до реки Луга, далее огибая дер. Поречье по западной границе к автодороге Кингисепп-Поречье, далее на </w:t>
      </w:r>
      <w:proofErr w:type="gramStart"/>
      <w:r w:rsidRPr="007F2372">
        <w:rPr>
          <w:szCs w:val="24"/>
        </w:rPr>
        <w:t>юго-восток</w:t>
      </w:r>
      <w:proofErr w:type="gramEnd"/>
      <w:r w:rsidRPr="007F2372">
        <w:rPr>
          <w:szCs w:val="24"/>
        </w:rPr>
        <w:t xml:space="preserve"> по указанной дороге захватывая деревни: </w:t>
      </w:r>
      <w:proofErr w:type="spellStart"/>
      <w:r w:rsidRPr="007F2372">
        <w:rPr>
          <w:szCs w:val="24"/>
        </w:rPr>
        <w:t>Сягло</w:t>
      </w:r>
      <w:proofErr w:type="spellEnd"/>
      <w:r w:rsidRPr="007F2372">
        <w:rPr>
          <w:szCs w:val="24"/>
        </w:rPr>
        <w:t xml:space="preserve">, Юрки, п. Ивановское, далее на </w:t>
      </w:r>
      <w:proofErr w:type="gramStart"/>
      <w:r w:rsidRPr="007F2372">
        <w:rPr>
          <w:szCs w:val="24"/>
        </w:rPr>
        <w:t>северо-запад</w:t>
      </w:r>
      <w:proofErr w:type="gramEnd"/>
      <w:r w:rsidRPr="007F2372">
        <w:rPr>
          <w:szCs w:val="24"/>
        </w:rPr>
        <w:t xml:space="preserve"> захватывая д. Ветки, огибая с западной стороны дер. Среднее Село на север до исходной точки.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8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 xml:space="preserve">: Ветки, Поречье, Среднее Село, </w:t>
      </w:r>
      <w:proofErr w:type="spellStart"/>
      <w:r w:rsidRPr="007F2372">
        <w:rPr>
          <w:szCs w:val="24"/>
        </w:rPr>
        <w:t>Сягло</w:t>
      </w:r>
      <w:proofErr w:type="spellEnd"/>
      <w:r w:rsidRPr="007F2372">
        <w:rPr>
          <w:szCs w:val="24"/>
        </w:rPr>
        <w:t>, Юрки, Мануйлово (МКД № 2, при больнице); поселок Ивановское.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9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183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 xml:space="preserve">        </w:t>
      </w:r>
      <w:r w:rsidRPr="007F2372">
        <w:rPr>
          <w:szCs w:val="24"/>
        </w:rPr>
        <w:tab/>
        <w:t xml:space="preserve">В границах части поселения Пустомержского сельского поселения от исходной точки д. </w:t>
      </w:r>
      <w:proofErr w:type="spellStart"/>
      <w:r w:rsidRPr="007F2372">
        <w:rPr>
          <w:szCs w:val="24"/>
        </w:rPr>
        <w:t>Именицы</w:t>
      </w:r>
      <w:proofErr w:type="spellEnd"/>
      <w:r w:rsidRPr="007F2372">
        <w:rPr>
          <w:szCs w:val="24"/>
        </w:rPr>
        <w:t xml:space="preserve">, двигаясь на юг до д. </w:t>
      </w:r>
      <w:proofErr w:type="spellStart"/>
      <w:r w:rsidRPr="007F2372">
        <w:rPr>
          <w:szCs w:val="24"/>
        </w:rPr>
        <w:t>Недоблицы</w:t>
      </w:r>
      <w:proofErr w:type="spellEnd"/>
      <w:r w:rsidRPr="007F2372">
        <w:rPr>
          <w:szCs w:val="24"/>
        </w:rPr>
        <w:t xml:space="preserve"> далее в обратном направлении до автодороги «Кингисепп – Беседа» огибая дер. Б. Пустомержа до д. </w:t>
      </w:r>
      <w:proofErr w:type="spellStart"/>
      <w:r w:rsidRPr="007F2372">
        <w:rPr>
          <w:szCs w:val="24"/>
        </w:rPr>
        <w:t>Торма</w:t>
      </w:r>
      <w:proofErr w:type="spellEnd"/>
      <w:r w:rsidRPr="007F2372">
        <w:rPr>
          <w:szCs w:val="24"/>
        </w:rPr>
        <w:t xml:space="preserve"> далее в обратном направлении следуя на   юго-запад, до исходной точки. 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9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 xml:space="preserve">: </w:t>
      </w:r>
      <w:proofErr w:type="spellStart"/>
      <w:r w:rsidRPr="007F2372">
        <w:rPr>
          <w:szCs w:val="24"/>
        </w:rPr>
        <w:t>Именицы</w:t>
      </w:r>
      <w:proofErr w:type="spellEnd"/>
      <w:r w:rsidRPr="007F2372">
        <w:rPr>
          <w:szCs w:val="24"/>
        </w:rPr>
        <w:t xml:space="preserve">, </w:t>
      </w:r>
      <w:proofErr w:type="spellStart"/>
      <w:r w:rsidRPr="007F2372">
        <w:rPr>
          <w:szCs w:val="24"/>
        </w:rPr>
        <w:t>Торма</w:t>
      </w:r>
      <w:proofErr w:type="spellEnd"/>
      <w:r w:rsidRPr="007F2372">
        <w:rPr>
          <w:szCs w:val="24"/>
        </w:rPr>
        <w:t xml:space="preserve">, </w:t>
      </w:r>
      <w:proofErr w:type="spellStart"/>
      <w:r w:rsidRPr="007F2372">
        <w:rPr>
          <w:szCs w:val="24"/>
        </w:rPr>
        <w:t>Недоблицы</w:t>
      </w:r>
      <w:proofErr w:type="spellEnd"/>
      <w:r w:rsidRPr="007F2372">
        <w:rPr>
          <w:szCs w:val="24"/>
        </w:rPr>
        <w:t>.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993C8D" w:rsidRDefault="007F2372" w:rsidP="00993C8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2372">
        <w:rPr>
          <w:rFonts w:ascii="Times New Roman" w:eastAsia="Calibri" w:hAnsi="Times New Roman" w:cs="Times New Roman"/>
          <w:b/>
          <w:sz w:val="24"/>
          <w:szCs w:val="24"/>
        </w:rPr>
        <w:t>Пустомержский</w:t>
      </w:r>
      <w:proofErr w:type="spellEnd"/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 одномандатный избирательный округ № 10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72">
        <w:rPr>
          <w:rFonts w:ascii="Times New Roman" w:eastAsia="Calibri" w:hAnsi="Times New Roman" w:cs="Times New Roman"/>
          <w:sz w:val="24"/>
          <w:szCs w:val="24"/>
        </w:rPr>
        <w:t>Количество избирателей в округе – 169</w:t>
      </w:r>
    </w:p>
    <w:p w:rsidR="007F2372" w:rsidRPr="007F2372" w:rsidRDefault="007F2372" w:rsidP="007F2372">
      <w:pPr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i/>
          <w:sz w:val="24"/>
          <w:szCs w:val="24"/>
        </w:rPr>
        <w:t>Описание одномандатного избирательного округа</w:t>
      </w:r>
    </w:p>
    <w:p w:rsidR="007F2372" w:rsidRPr="007F2372" w:rsidRDefault="007F2372" w:rsidP="007F2372">
      <w:pPr>
        <w:pStyle w:val="aa"/>
        <w:jc w:val="center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</w:r>
      <w:proofErr w:type="gramStart"/>
      <w:r w:rsidRPr="007F2372">
        <w:rPr>
          <w:szCs w:val="24"/>
        </w:rPr>
        <w:t xml:space="preserve">В границах части территории Пустомержского сельского поселения от исходной точки на северо-западе (ул. Вокзальная пос. ж/д. ст. Веймарн) на восток, включая жилую застройку улиц Центральная, ул. Северная, ул. Вокзальная, пер. Веселый, Лесной, </w:t>
      </w:r>
      <w:proofErr w:type="spellStart"/>
      <w:r w:rsidRPr="007F2372">
        <w:rPr>
          <w:szCs w:val="24"/>
        </w:rPr>
        <w:t>Дмитрича</w:t>
      </w:r>
      <w:proofErr w:type="spellEnd"/>
      <w:r w:rsidRPr="007F2372">
        <w:rPr>
          <w:szCs w:val="24"/>
        </w:rPr>
        <w:t xml:space="preserve">, пер. Дачный, пер. Сенной, далее на восток вдоль одномандатного избирательного округа № 6, следуя на северо-запад к дер. Корпово, следуя в обратном </w:t>
      </w:r>
      <w:r w:rsidRPr="007F2372">
        <w:rPr>
          <w:szCs w:val="24"/>
        </w:rPr>
        <w:lastRenderedPageBreak/>
        <w:t>направлении к дер. Онстопель до</w:t>
      </w:r>
      <w:proofErr w:type="gramEnd"/>
      <w:r w:rsidRPr="007F2372">
        <w:rPr>
          <w:szCs w:val="24"/>
        </w:rPr>
        <w:t xml:space="preserve"> дер. Малая Пустомержа, следуя на юго-восток до исходной точки. 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  <w:r w:rsidRPr="007F2372">
        <w:rPr>
          <w:szCs w:val="24"/>
        </w:rPr>
        <w:tab/>
        <w:t xml:space="preserve">В границы Пустомержского одномандатного избирательного округа № 10 входят: </w:t>
      </w:r>
      <w:r w:rsidRPr="007F2372">
        <w:rPr>
          <w:b/>
          <w:szCs w:val="24"/>
        </w:rPr>
        <w:t>деревни</w:t>
      </w:r>
      <w:r w:rsidRPr="007F2372">
        <w:rPr>
          <w:szCs w:val="24"/>
        </w:rPr>
        <w:t xml:space="preserve">: Малая Пустомержа, Онстопель, Корпово, </w:t>
      </w:r>
      <w:proofErr w:type="gramStart"/>
      <w:r w:rsidRPr="007F2372">
        <w:rPr>
          <w:szCs w:val="24"/>
        </w:rPr>
        <w:t>поселок ж</w:t>
      </w:r>
      <w:proofErr w:type="gramEnd"/>
      <w:r w:rsidRPr="007F2372">
        <w:rPr>
          <w:szCs w:val="24"/>
        </w:rPr>
        <w:t>/</w:t>
      </w:r>
      <w:proofErr w:type="spellStart"/>
      <w:r w:rsidRPr="007F2372">
        <w:rPr>
          <w:szCs w:val="24"/>
        </w:rPr>
        <w:t>д</w:t>
      </w:r>
      <w:proofErr w:type="spellEnd"/>
      <w:r w:rsidRPr="007F2372">
        <w:rPr>
          <w:szCs w:val="24"/>
        </w:rPr>
        <w:t xml:space="preserve"> станция Веймарн (улицы Центральная, Северная, Вокзальная; переулки Веселый, Лесной, </w:t>
      </w:r>
      <w:proofErr w:type="spellStart"/>
      <w:r w:rsidRPr="007F2372">
        <w:rPr>
          <w:szCs w:val="24"/>
        </w:rPr>
        <w:t>Дмитрича</w:t>
      </w:r>
      <w:proofErr w:type="spellEnd"/>
      <w:r w:rsidRPr="007F2372">
        <w:rPr>
          <w:szCs w:val="24"/>
        </w:rPr>
        <w:t>, Дачный, Сенной).</w:t>
      </w: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7F2372" w:rsidRPr="007F2372" w:rsidRDefault="007F2372" w:rsidP="007F2372">
      <w:pPr>
        <w:pStyle w:val="aa"/>
        <w:jc w:val="both"/>
        <w:rPr>
          <w:szCs w:val="24"/>
        </w:rPr>
      </w:pPr>
    </w:p>
    <w:p w:rsidR="00C132E3" w:rsidRPr="007F2372" w:rsidRDefault="00C132E3" w:rsidP="007F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Pr="007F2372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8D" w:rsidRDefault="00993C8D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2E3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5B5" w:rsidRDefault="00DF35B5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F35B5" w:rsidRDefault="00DF35B5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F35B5" w:rsidRDefault="005843A7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Пустомержского сельского поселения</w:t>
      </w:r>
    </w:p>
    <w:p w:rsidR="00DF35B5" w:rsidRDefault="00C132E3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3C8D">
        <w:rPr>
          <w:rFonts w:ascii="Times New Roman" w:hAnsi="Times New Roman" w:cs="Times New Roman"/>
          <w:sz w:val="24"/>
          <w:szCs w:val="24"/>
        </w:rPr>
        <w:t>01.12</w:t>
      </w:r>
      <w:r w:rsidR="00DF35B5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1D75AB">
        <w:rPr>
          <w:rFonts w:ascii="Times New Roman" w:hAnsi="Times New Roman" w:cs="Times New Roman"/>
          <w:sz w:val="24"/>
          <w:szCs w:val="24"/>
        </w:rPr>
        <w:t>206</w:t>
      </w:r>
    </w:p>
    <w:p w:rsidR="00F129CC" w:rsidRDefault="00F129CC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9CC" w:rsidRDefault="00F129CC" w:rsidP="00F12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CC" w:rsidRPr="00F129CC" w:rsidRDefault="00F129CC" w:rsidP="00F1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72" w:rsidRPr="007F2372" w:rsidRDefault="007F2372" w:rsidP="007F23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372">
        <w:rPr>
          <w:rFonts w:ascii="Times New Roman" w:eastAsia="Calibri" w:hAnsi="Times New Roman" w:cs="Times New Roman"/>
          <w:b/>
          <w:sz w:val="24"/>
          <w:szCs w:val="24"/>
        </w:rPr>
        <w:t xml:space="preserve">Графическое изображение схемы </w:t>
      </w:r>
      <w:r>
        <w:rPr>
          <w:rFonts w:ascii="Times New Roman" w:hAnsi="Times New Roman" w:cs="Times New Roman"/>
          <w:b/>
          <w:sz w:val="24"/>
          <w:szCs w:val="24"/>
        </w:rPr>
        <w:t>одно</w:t>
      </w:r>
      <w:r w:rsidRPr="007F2372">
        <w:rPr>
          <w:rFonts w:ascii="Times New Roman" w:eastAsia="Calibri" w:hAnsi="Times New Roman" w:cs="Times New Roman"/>
          <w:b/>
          <w:sz w:val="24"/>
          <w:szCs w:val="24"/>
        </w:rPr>
        <w:t>мандатных избирательных округов по выборам депутатов Совета депутатов Пустомержского сельского поселения Кингисеппского муниципального района Ленинградской области</w:t>
      </w:r>
    </w:p>
    <w:p w:rsidR="00DF35B5" w:rsidRDefault="00DF35B5" w:rsidP="007F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B5" w:rsidRDefault="007F2372" w:rsidP="00DF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71755</wp:posOffset>
            </wp:positionV>
            <wp:extent cx="6057900" cy="7115175"/>
            <wp:effectExtent l="19050" t="0" r="0" b="0"/>
            <wp:wrapNone/>
            <wp:docPr id="2" name="Рисунок 2" descr="kopii_kart_planiruemogo_razmescheniya_ob-ektov_v_rastrovom_formate_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i_kart_planiruemogo_razmescheniya_ob-ektov_v_rastrovom_formate_1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5B5" w:rsidRPr="00DF35B5" w:rsidRDefault="00DF35B5" w:rsidP="00DF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8D" w:rsidRPr="00FB288D" w:rsidRDefault="00FB288D" w:rsidP="00FB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0EA" w:rsidRPr="008A20EA" w:rsidRDefault="008A20EA" w:rsidP="008A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0EA" w:rsidRPr="008A20EA" w:rsidSect="004944A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176"/>
    <w:multiLevelType w:val="hybridMultilevel"/>
    <w:tmpl w:val="C5B4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558A"/>
    <w:multiLevelType w:val="hybridMultilevel"/>
    <w:tmpl w:val="A9EC7512"/>
    <w:lvl w:ilvl="0" w:tplc="C8F04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2F"/>
    <w:rsid w:val="000A7E0D"/>
    <w:rsid w:val="001B70E2"/>
    <w:rsid w:val="001C60CE"/>
    <w:rsid w:val="001D75AB"/>
    <w:rsid w:val="001E7FE3"/>
    <w:rsid w:val="002F150B"/>
    <w:rsid w:val="003211CA"/>
    <w:rsid w:val="003317D5"/>
    <w:rsid w:val="00357E9D"/>
    <w:rsid w:val="003E3AD7"/>
    <w:rsid w:val="004031FA"/>
    <w:rsid w:val="00473291"/>
    <w:rsid w:val="004944AD"/>
    <w:rsid w:val="004F63CB"/>
    <w:rsid w:val="00542D8F"/>
    <w:rsid w:val="0054518E"/>
    <w:rsid w:val="005843A7"/>
    <w:rsid w:val="005D0A4F"/>
    <w:rsid w:val="0060079D"/>
    <w:rsid w:val="00622F89"/>
    <w:rsid w:val="006A1B3F"/>
    <w:rsid w:val="006C6E35"/>
    <w:rsid w:val="006D306B"/>
    <w:rsid w:val="0070700F"/>
    <w:rsid w:val="00740F6C"/>
    <w:rsid w:val="007F2372"/>
    <w:rsid w:val="008A20EA"/>
    <w:rsid w:val="00933909"/>
    <w:rsid w:val="0096684F"/>
    <w:rsid w:val="00982839"/>
    <w:rsid w:val="009930E9"/>
    <w:rsid w:val="00993C8D"/>
    <w:rsid w:val="009C1B83"/>
    <w:rsid w:val="009C3C43"/>
    <w:rsid w:val="009F08B0"/>
    <w:rsid w:val="00AF5539"/>
    <w:rsid w:val="00B32D2F"/>
    <w:rsid w:val="00C132E3"/>
    <w:rsid w:val="00C30390"/>
    <w:rsid w:val="00C76EDE"/>
    <w:rsid w:val="00C92387"/>
    <w:rsid w:val="00CD30DB"/>
    <w:rsid w:val="00CF1A32"/>
    <w:rsid w:val="00D04531"/>
    <w:rsid w:val="00D22CF3"/>
    <w:rsid w:val="00D435EA"/>
    <w:rsid w:val="00D46DA6"/>
    <w:rsid w:val="00DF35B5"/>
    <w:rsid w:val="00E43A50"/>
    <w:rsid w:val="00F129CC"/>
    <w:rsid w:val="00F15E1C"/>
    <w:rsid w:val="00FB288D"/>
    <w:rsid w:val="00FD66B8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31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045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4531"/>
  </w:style>
  <w:style w:type="paragraph" w:styleId="a7">
    <w:name w:val="Balloon Text"/>
    <w:basedOn w:val="a"/>
    <w:link w:val="a8"/>
    <w:uiPriority w:val="99"/>
    <w:semiHidden/>
    <w:unhideWhenUsed/>
    <w:rsid w:val="006C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35"/>
    <w:rPr>
      <w:rFonts w:ascii="Segoe UI" w:hAnsi="Segoe UI" w:cs="Segoe UI"/>
      <w:sz w:val="18"/>
      <w:szCs w:val="18"/>
    </w:rPr>
  </w:style>
  <w:style w:type="paragraph" w:customStyle="1" w:styleId="s4">
    <w:name w:val="s4"/>
    <w:basedOn w:val="a"/>
    <w:rsid w:val="00494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494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944A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???????"/>
    <w:rsid w:val="007F23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E0D5-CE15-442C-A059-EDC52E9D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Пользователь Windows</cp:lastModifiedBy>
  <cp:revision>20</cp:revision>
  <cp:lastPrinted>2023-11-28T08:42:00Z</cp:lastPrinted>
  <dcterms:created xsi:type="dcterms:W3CDTF">2023-11-15T08:39:00Z</dcterms:created>
  <dcterms:modified xsi:type="dcterms:W3CDTF">2023-11-28T08:43:00Z</dcterms:modified>
</cp:coreProperties>
</file>