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 количестве и характере поступивших в приемную Администрации МО «Пустомержское сельское поселение» обращений граждан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66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</w:t>
      </w:r>
      <w:r w:rsidR="004F2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 w:rsidR="0066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2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полугодие </w:t>
      </w:r>
      <w:r w:rsidR="0066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4F2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A7" w:rsidRDefault="00AC57A7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AC57A7" w:rsidRDefault="004F2F08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апреля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июня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 в Администрацию МО «Пустомержское сельское поселение» поступило 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 – 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письменных, 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устных. Из общего количества письменных обращений  прислано по электронной почте   - 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A7" w:rsidRPr="00326873" w:rsidRDefault="00AC57A7" w:rsidP="00AC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14B3">
        <w:rPr>
          <w:rFonts w:ascii="Times New Roman" w:hAnsi="Times New Roman" w:cs="Times New Roman"/>
          <w:sz w:val="28"/>
          <w:szCs w:val="28"/>
        </w:rPr>
        <w:t xml:space="preserve">Самым поднимаемым за </w:t>
      </w:r>
      <w:r w:rsidR="004A1C88">
        <w:rPr>
          <w:rFonts w:ascii="Times New Roman" w:hAnsi="Times New Roman" w:cs="Times New Roman"/>
          <w:sz w:val="28"/>
          <w:szCs w:val="28"/>
        </w:rPr>
        <w:t>перв</w:t>
      </w:r>
      <w:r w:rsidR="004F20ED">
        <w:rPr>
          <w:rFonts w:ascii="Times New Roman" w:hAnsi="Times New Roman" w:cs="Times New Roman"/>
          <w:sz w:val="28"/>
          <w:szCs w:val="28"/>
        </w:rPr>
        <w:t xml:space="preserve">ое 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4F20E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4A1C88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6114B3">
        <w:rPr>
          <w:rFonts w:ascii="Times New Roman" w:hAnsi="Times New Roman" w:cs="Times New Roman"/>
          <w:sz w:val="28"/>
          <w:szCs w:val="28"/>
        </w:rPr>
        <w:t xml:space="preserve"> был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7FE8">
        <w:rPr>
          <w:rFonts w:ascii="Times New Roman" w:hAnsi="Times New Roman" w:cs="Times New Roman"/>
          <w:sz w:val="28"/>
          <w:szCs w:val="28"/>
        </w:rPr>
        <w:t xml:space="preserve">переадресации населенных пунктов – </w:t>
      </w:r>
      <w:r w:rsidR="004F20ED">
        <w:rPr>
          <w:rFonts w:ascii="Times New Roman" w:hAnsi="Times New Roman" w:cs="Times New Roman"/>
          <w:sz w:val="28"/>
          <w:szCs w:val="28"/>
        </w:rPr>
        <w:t>1</w:t>
      </w:r>
      <w:r w:rsidR="004B7A3C">
        <w:rPr>
          <w:rFonts w:ascii="Times New Roman" w:hAnsi="Times New Roman" w:cs="Times New Roman"/>
          <w:sz w:val="28"/>
          <w:szCs w:val="28"/>
        </w:rPr>
        <w:t>4</w:t>
      </w:r>
      <w:r w:rsidR="00DC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A3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B7A3C">
        <w:rPr>
          <w:rFonts w:ascii="Times New Roman" w:hAnsi="Times New Roman" w:cs="Times New Roman"/>
          <w:sz w:val="28"/>
          <w:szCs w:val="28"/>
        </w:rPr>
        <w:t>я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A1C88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spellStart"/>
      <w:r w:rsidR="004A1C88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4A1C88">
        <w:rPr>
          <w:rFonts w:ascii="Times New Roman" w:hAnsi="Times New Roman" w:cs="Times New Roman"/>
          <w:sz w:val="28"/>
          <w:szCs w:val="28"/>
        </w:rPr>
        <w:t>, обзорного плана</w:t>
      </w:r>
      <w:r w:rsidR="004F20ED">
        <w:rPr>
          <w:rFonts w:ascii="Times New Roman" w:hAnsi="Times New Roman" w:cs="Times New Roman"/>
          <w:sz w:val="28"/>
          <w:szCs w:val="28"/>
        </w:rPr>
        <w:t xml:space="preserve">, снятия с кадастрового учета, определения категории земель 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4F20ED">
        <w:rPr>
          <w:rFonts w:ascii="Times New Roman" w:hAnsi="Times New Roman" w:cs="Times New Roman"/>
          <w:sz w:val="28"/>
          <w:szCs w:val="28"/>
        </w:rPr>
        <w:t>12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>обращени</w:t>
      </w:r>
      <w:r w:rsidR="004F20ED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F20ED">
        <w:rPr>
          <w:rFonts w:ascii="Times New Roman" w:hAnsi="Times New Roman" w:cs="Times New Roman"/>
          <w:sz w:val="28"/>
          <w:szCs w:val="28"/>
        </w:rPr>
        <w:t>ремонта дорог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4B7A3C">
        <w:rPr>
          <w:rFonts w:ascii="Times New Roman" w:hAnsi="Times New Roman" w:cs="Times New Roman"/>
          <w:sz w:val="28"/>
          <w:szCs w:val="28"/>
        </w:rPr>
        <w:t>3</w:t>
      </w:r>
      <w:r w:rsidR="0091043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F20ED">
        <w:rPr>
          <w:rFonts w:ascii="Times New Roman" w:hAnsi="Times New Roman" w:cs="Times New Roman"/>
          <w:sz w:val="28"/>
          <w:szCs w:val="28"/>
        </w:rPr>
        <w:t>я</w:t>
      </w:r>
      <w:r w:rsidR="00910433">
        <w:rPr>
          <w:rFonts w:ascii="Times New Roman" w:hAnsi="Times New Roman" w:cs="Times New Roman"/>
          <w:sz w:val="28"/>
          <w:szCs w:val="28"/>
        </w:rPr>
        <w:t xml:space="preserve">, </w:t>
      </w:r>
      <w:r w:rsidR="004B7A3C">
        <w:rPr>
          <w:rFonts w:ascii="Times New Roman" w:hAnsi="Times New Roman" w:cs="Times New Roman"/>
          <w:sz w:val="28"/>
          <w:szCs w:val="28"/>
        </w:rPr>
        <w:t>по вопросу обследования помещений – 2 обращения</w:t>
      </w:r>
      <w:r w:rsidR="007600F9">
        <w:rPr>
          <w:rFonts w:ascii="Times New Roman" w:hAnsi="Times New Roman" w:cs="Times New Roman"/>
          <w:sz w:val="28"/>
          <w:szCs w:val="28"/>
        </w:rPr>
        <w:t xml:space="preserve">, </w:t>
      </w:r>
      <w:r w:rsidR="004F2F08">
        <w:rPr>
          <w:rFonts w:ascii="Times New Roman" w:hAnsi="Times New Roman" w:cs="Times New Roman"/>
          <w:sz w:val="28"/>
          <w:szCs w:val="28"/>
        </w:rPr>
        <w:t xml:space="preserve">по </w:t>
      </w:r>
      <w:r w:rsidR="004F2F08">
        <w:rPr>
          <w:rFonts w:ascii="Times New Roman" w:eastAsia="Calibri" w:hAnsi="Times New Roman" w:cs="Times New Roman"/>
          <w:sz w:val="28"/>
          <w:szCs w:val="28"/>
        </w:rPr>
        <w:t>в</w:t>
      </w:r>
      <w:r w:rsidR="004F2F08" w:rsidRPr="00181F64">
        <w:rPr>
          <w:rFonts w:ascii="Times New Roman" w:eastAsia="Calibri" w:hAnsi="Times New Roman" w:cs="Times New Roman"/>
          <w:sz w:val="28"/>
          <w:szCs w:val="28"/>
        </w:rPr>
        <w:t>опрос</w:t>
      </w:r>
      <w:r w:rsidR="004F2F08">
        <w:rPr>
          <w:rFonts w:ascii="Times New Roman" w:eastAsia="Calibri" w:hAnsi="Times New Roman" w:cs="Times New Roman"/>
          <w:sz w:val="28"/>
          <w:szCs w:val="28"/>
        </w:rPr>
        <w:t>у</w:t>
      </w:r>
      <w:r w:rsidR="004F2F08" w:rsidRPr="00181F64">
        <w:rPr>
          <w:rFonts w:ascii="Times New Roman" w:eastAsia="Calibri" w:hAnsi="Times New Roman" w:cs="Times New Roman"/>
          <w:sz w:val="28"/>
          <w:szCs w:val="28"/>
        </w:rPr>
        <w:t xml:space="preserve"> транспорта и связи</w:t>
      </w:r>
      <w:r w:rsidR="004F2F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E465C">
        <w:rPr>
          <w:rFonts w:ascii="Times New Roman" w:eastAsia="Calibri" w:hAnsi="Times New Roman" w:cs="Times New Roman"/>
          <w:sz w:val="28"/>
          <w:szCs w:val="28"/>
        </w:rPr>
        <w:t>1</w:t>
      </w:r>
      <w:r w:rsidR="004F2F08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4B7A3C">
        <w:rPr>
          <w:rFonts w:ascii="Times New Roman" w:eastAsia="Calibri" w:hAnsi="Times New Roman" w:cs="Times New Roman"/>
          <w:sz w:val="28"/>
          <w:szCs w:val="28"/>
        </w:rPr>
        <w:t>, по решению вопроса с безнадзорными собаками – 6 обращений</w:t>
      </w:r>
      <w:proofErr w:type="gramEnd"/>
      <w:r w:rsidR="004B7A3C">
        <w:rPr>
          <w:rFonts w:ascii="Times New Roman" w:eastAsia="Calibri" w:hAnsi="Times New Roman" w:cs="Times New Roman"/>
          <w:sz w:val="28"/>
          <w:szCs w:val="28"/>
        </w:rPr>
        <w:t>, о вступлении в брак несовершеннолетнему – 1 обращение.</w:t>
      </w:r>
    </w:p>
    <w:p w:rsidR="00AC57A7" w:rsidRPr="0026153E" w:rsidRDefault="00AC57A7" w:rsidP="00AC57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 w:rsidR="004B7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7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полугодие 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жители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EE465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При рассмотрении обращений </w:t>
      </w:r>
      <w:r w:rsidR="00EE46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</w:t>
      </w:r>
      <w:r w:rsidR="004F2F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перенаправлены для рассмотрения по компетенции согласно 59-ФЗ «О порядке рассмотрения обращений граждан Российской Федерации», оставшиеся  рассмотрены своевременно,  без нарушения срока.</w:t>
      </w:r>
    </w:p>
    <w:p w:rsidR="00AC57A7" w:rsidRDefault="00AC57A7" w:rsidP="00AC57A7"/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A7"/>
    <w:rsid w:val="00054CF1"/>
    <w:rsid w:val="00080E61"/>
    <w:rsid w:val="00097D7D"/>
    <w:rsid w:val="00097E0F"/>
    <w:rsid w:val="000A2F97"/>
    <w:rsid w:val="000A4B25"/>
    <w:rsid w:val="000B6A03"/>
    <w:rsid w:val="00103D4E"/>
    <w:rsid w:val="00113BB2"/>
    <w:rsid w:val="0012768C"/>
    <w:rsid w:val="00131821"/>
    <w:rsid w:val="0013251D"/>
    <w:rsid w:val="0017676F"/>
    <w:rsid w:val="001868AE"/>
    <w:rsid w:val="00190896"/>
    <w:rsid w:val="001A02AE"/>
    <w:rsid w:val="001E7CA3"/>
    <w:rsid w:val="001F4506"/>
    <w:rsid w:val="002075F7"/>
    <w:rsid w:val="0025427C"/>
    <w:rsid w:val="00256C14"/>
    <w:rsid w:val="002B30F3"/>
    <w:rsid w:val="002C3060"/>
    <w:rsid w:val="0034332D"/>
    <w:rsid w:val="003508D5"/>
    <w:rsid w:val="003706B3"/>
    <w:rsid w:val="003768A7"/>
    <w:rsid w:val="0038495F"/>
    <w:rsid w:val="003A1892"/>
    <w:rsid w:val="003C070F"/>
    <w:rsid w:val="003C49D6"/>
    <w:rsid w:val="004071BA"/>
    <w:rsid w:val="004073B9"/>
    <w:rsid w:val="004273B3"/>
    <w:rsid w:val="00433654"/>
    <w:rsid w:val="004A047B"/>
    <w:rsid w:val="004A1C88"/>
    <w:rsid w:val="004A2280"/>
    <w:rsid w:val="004B7A3C"/>
    <w:rsid w:val="004C5429"/>
    <w:rsid w:val="004E46C8"/>
    <w:rsid w:val="004E5ECB"/>
    <w:rsid w:val="004F20ED"/>
    <w:rsid w:val="004F2F08"/>
    <w:rsid w:val="00530215"/>
    <w:rsid w:val="0055236A"/>
    <w:rsid w:val="00565A22"/>
    <w:rsid w:val="005824A2"/>
    <w:rsid w:val="00586A08"/>
    <w:rsid w:val="0059675C"/>
    <w:rsid w:val="005B2455"/>
    <w:rsid w:val="005C13BC"/>
    <w:rsid w:val="005C2D93"/>
    <w:rsid w:val="005E2EA7"/>
    <w:rsid w:val="005F57BB"/>
    <w:rsid w:val="00651874"/>
    <w:rsid w:val="006635A7"/>
    <w:rsid w:val="00676C4D"/>
    <w:rsid w:val="0068253B"/>
    <w:rsid w:val="00690893"/>
    <w:rsid w:val="0069309C"/>
    <w:rsid w:val="006C5546"/>
    <w:rsid w:val="006D3E05"/>
    <w:rsid w:val="006E2D77"/>
    <w:rsid w:val="00703984"/>
    <w:rsid w:val="0071454D"/>
    <w:rsid w:val="00715038"/>
    <w:rsid w:val="0072503A"/>
    <w:rsid w:val="00726675"/>
    <w:rsid w:val="007600F9"/>
    <w:rsid w:val="0077137D"/>
    <w:rsid w:val="00775637"/>
    <w:rsid w:val="007922FC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10433"/>
    <w:rsid w:val="009311D2"/>
    <w:rsid w:val="00973E6F"/>
    <w:rsid w:val="009B2B46"/>
    <w:rsid w:val="009C734D"/>
    <w:rsid w:val="009F1D27"/>
    <w:rsid w:val="00A06770"/>
    <w:rsid w:val="00A162AA"/>
    <w:rsid w:val="00A21030"/>
    <w:rsid w:val="00A26951"/>
    <w:rsid w:val="00A55B3B"/>
    <w:rsid w:val="00A70992"/>
    <w:rsid w:val="00A83FDE"/>
    <w:rsid w:val="00AC57A7"/>
    <w:rsid w:val="00B570E7"/>
    <w:rsid w:val="00B85D95"/>
    <w:rsid w:val="00B864E0"/>
    <w:rsid w:val="00BC25C6"/>
    <w:rsid w:val="00C11DE1"/>
    <w:rsid w:val="00C41D92"/>
    <w:rsid w:val="00C55DDE"/>
    <w:rsid w:val="00C60B06"/>
    <w:rsid w:val="00CB05FF"/>
    <w:rsid w:val="00CE707F"/>
    <w:rsid w:val="00CF3861"/>
    <w:rsid w:val="00D0079D"/>
    <w:rsid w:val="00D21CDA"/>
    <w:rsid w:val="00D4070F"/>
    <w:rsid w:val="00D66EF8"/>
    <w:rsid w:val="00D7420E"/>
    <w:rsid w:val="00D82808"/>
    <w:rsid w:val="00D902B1"/>
    <w:rsid w:val="00DB2FBE"/>
    <w:rsid w:val="00DB6681"/>
    <w:rsid w:val="00DC7539"/>
    <w:rsid w:val="00DC7FE8"/>
    <w:rsid w:val="00DE33E4"/>
    <w:rsid w:val="00DF7A41"/>
    <w:rsid w:val="00E14571"/>
    <w:rsid w:val="00E441EE"/>
    <w:rsid w:val="00E72F79"/>
    <w:rsid w:val="00EA294A"/>
    <w:rsid w:val="00EC4076"/>
    <w:rsid w:val="00EE465C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2019-01-18T10:22:00Z</cp:lastPrinted>
  <dcterms:created xsi:type="dcterms:W3CDTF">2018-04-12T05:37:00Z</dcterms:created>
  <dcterms:modified xsi:type="dcterms:W3CDTF">2019-07-03T08:28:00Z</dcterms:modified>
</cp:coreProperties>
</file>